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2B4069D" w14:textId="20FA98B4" w:rsidR="0040568A" w:rsidRDefault="00C62F4C">
      <w:pPr>
        <w:spacing w:after="0" w:line="240" w:lineRule="auto"/>
        <w:jc w:val="center"/>
        <w:rPr>
          <w:b/>
          <w:sz w:val="18"/>
          <w:szCs w:val="18"/>
        </w:rPr>
      </w:pPr>
      <w:r>
        <w:rPr>
          <w:b/>
          <w:noProof/>
          <w:sz w:val="18"/>
          <w:szCs w:val="18"/>
          <w:lang w:val="ms-MY" w:eastAsia="ms-MY"/>
        </w:rPr>
        <w:drawing>
          <wp:anchor distT="0" distB="0" distL="114300" distR="114300" simplePos="0" relativeHeight="251657728" behindDoc="0" locked="0" layoutInCell="1" allowOverlap="1" wp14:anchorId="5B2F7D4E" wp14:editId="0583810E">
            <wp:simplePos x="0" y="0"/>
            <wp:positionH relativeFrom="column">
              <wp:align>center</wp:align>
            </wp:positionH>
            <wp:positionV relativeFrom="paragraph">
              <wp:posOffset>-285750</wp:posOffset>
            </wp:positionV>
            <wp:extent cx="1198245" cy="742950"/>
            <wp:effectExtent l="0" t="0" r="0" b="0"/>
            <wp:wrapNone/>
            <wp:docPr id="4" name="Picture 1" descr="C:\Users\jazlia\Documents\Logo\US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zlia\Documents\Logo\USM 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8245" cy="742950"/>
                    </a:xfrm>
                    <a:prstGeom prst="rect">
                      <a:avLst/>
                    </a:prstGeom>
                    <a:noFill/>
                  </pic:spPr>
                </pic:pic>
              </a:graphicData>
            </a:graphic>
            <wp14:sizeRelH relativeFrom="page">
              <wp14:pctWidth>0</wp14:pctWidth>
            </wp14:sizeRelH>
            <wp14:sizeRelV relativeFrom="page">
              <wp14:pctHeight>0</wp14:pctHeight>
            </wp14:sizeRelV>
          </wp:anchor>
        </w:drawing>
      </w:r>
    </w:p>
    <w:p w14:paraId="1F6E831D" w14:textId="77777777" w:rsidR="0040568A" w:rsidRDefault="0040568A">
      <w:pPr>
        <w:spacing w:after="0" w:line="240" w:lineRule="auto"/>
        <w:jc w:val="center"/>
        <w:rPr>
          <w:b/>
          <w:sz w:val="18"/>
          <w:szCs w:val="18"/>
        </w:rPr>
      </w:pPr>
    </w:p>
    <w:p w14:paraId="6DA8AD59" w14:textId="77777777" w:rsidR="0040568A" w:rsidRDefault="0040568A">
      <w:pPr>
        <w:spacing w:after="0" w:line="240" w:lineRule="auto"/>
        <w:jc w:val="center"/>
        <w:rPr>
          <w:b/>
          <w:sz w:val="18"/>
          <w:szCs w:val="18"/>
        </w:rPr>
      </w:pPr>
    </w:p>
    <w:p w14:paraId="7B0F29E9" w14:textId="77777777" w:rsidR="0040568A" w:rsidRDefault="0040568A">
      <w:pPr>
        <w:spacing w:after="0" w:line="240" w:lineRule="auto"/>
        <w:jc w:val="center"/>
        <w:rPr>
          <w:b/>
          <w:sz w:val="18"/>
          <w:szCs w:val="18"/>
        </w:rPr>
      </w:pPr>
    </w:p>
    <w:p w14:paraId="0FC7D625" w14:textId="267E1CDF" w:rsidR="0040568A" w:rsidRDefault="0040568A">
      <w:pPr>
        <w:spacing w:after="0" w:line="240" w:lineRule="auto"/>
        <w:jc w:val="center"/>
        <w:rPr>
          <w:rFonts w:cs="Arial"/>
          <w:b/>
          <w:sz w:val="18"/>
          <w:szCs w:val="18"/>
        </w:rPr>
      </w:pPr>
      <w:r>
        <w:rPr>
          <w:b/>
          <w:sz w:val="18"/>
          <w:szCs w:val="18"/>
        </w:rPr>
        <w:t>TO SUPPLY, DEL</w:t>
      </w:r>
      <w:r w:rsidR="000E354E">
        <w:rPr>
          <w:b/>
          <w:sz w:val="18"/>
          <w:szCs w:val="18"/>
        </w:rPr>
        <w:t>IVER, INSTALL AND COMMISSIONING</w:t>
      </w:r>
      <w:r w:rsidR="008C144D" w:rsidRPr="00817280">
        <w:rPr>
          <w:b/>
          <w:sz w:val="18"/>
          <w:szCs w:val="18"/>
        </w:rPr>
        <w:t xml:space="preserve"> </w:t>
      </w:r>
      <w:r w:rsidR="00E22971" w:rsidRPr="00817280">
        <w:rPr>
          <w:b/>
          <w:sz w:val="18"/>
          <w:szCs w:val="18"/>
        </w:rPr>
        <w:t xml:space="preserve">“Body </w:t>
      </w:r>
      <w:r w:rsidR="000E354E" w:rsidRPr="00817280">
        <w:rPr>
          <w:b/>
          <w:sz w:val="18"/>
          <w:szCs w:val="18"/>
        </w:rPr>
        <w:t>Impedance</w:t>
      </w:r>
      <w:r w:rsidR="008C144D" w:rsidRPr="00817280">
        <w:rPr>
          <w:b/>
          <w:sz w:val="18"/>
          <w:szCs w:val="18"/>
        </w:rPr>
        <w:t xml:space="preserve"> </w:t>
      </w:r>
      <w:r w:rsidR="00E22971" w:rsidRPr="00817280">
        <w:rPr>
          <w:b/>
          <w:sz w:val="18"/>
          <w:szCs w:val="18"/>
        </w:rPr>
        <w:t>Analyzer</w:t>
      </w:r>
      <w:r w:rsidR="000E354E" w:rsidRPr="00817280">
        <w:rPr>
          <w:b/>
          <w:sz w:val="18"/>
          <w:szCs w:val="18"/>
        </w:rPr>
        <w:t xml:space="preserve"> (BIA)</w:t>
      </w:r>
      <w:r w:rsidRPr="00817280">
        <w:rPr>
          <w:b/>
          <w:sz w:val="18"/>
          <w:szCs w:val="18"/>
        </w:rPr>
        <w:t>”</w:t>
      </w:r>
    </w:p>
    <w:p w14:paraId="006EFEB8" w14:textId="77777777" w:rsidR="0040568A" w:rsidRDefault="0040568A">
      <w:pPr>
        <w:pStyle w:val="Title"/>
        <w:tabs>
          <w:tab w:val="left" w:pos="5220"/>
        </w:tabs>
        <w:rPr>
          <w:rFonts w:ascii="Calibri" w:hAnsi="Calibri" w:cs="Arial"/>
          <w:sz w:val="18"/>
          <w:szCs w:val="18"/>
        </w:rPr>
      </w:pPr>
      <w:r>
        <w:rPr>
          <w:rFonts w:ascii="Calibri" w:hAnsi="Calibri" w:cs="Arial"/>
          <w:sz w:val="18"/>
          <w:szCs w:val="18"/>
        </w:rPr>
        <w:t>TO INSTITUT PERUBATAN DAN PERGIGIAN TERMAJU, UNIVERSITI SAINS MALAYSIA</w:t>
      </w:r>
    </w:p>
    <w:p w14:paraId="3D2E91F1" w14:textId="77777777" w:rsidR="0040568A" w:rsidRDefault="0040568A">
      <w:pPr>
        <w:pStyle w:val="Title"/>
        <w:tabs>
          <w:tab w:val="left" w:pos="5220"/>
        </w:tabs>
        <w:rPr>
          <w:rFonts w:ascii="Calibri" w:hAnsi="Calibri" w:cs="Arial"/>
          <w:sz w:val="18"/>
          <w:szCs w:val="18"/>
        </w:rPr>
      </w:pPr>
      <w:r>
        <w:rPr>
          <w:rFonts w:ascii="Calibri" w:hAnsi="Calibri" w:cs="Arial"/>
          <w:sz w:val="18"/>
          <w:szCs w:val="18"/>
        </w:rPr>
        <w:t>TECHNICAL SPECIFICATION SCHEDULE</w:t>
      </w:r>
    </w:p>
    <w:p w14:paraId="3EA18DC3" w14:textId="77777777" w:rsidR="0040568A" w:rsidRDefault="0040568A">
      <w:pPr>
        <w:rPr>
          <w:sz w:val="18"/>
          <w:szCs w:val="18"/>
          <w:lang w:val="pt-BR"/>
        </w:rPr>
      </w:pPr>
    </w:p>
    <w:p w14:paraId="56C85485" w14:textId="443AD190" w:rsidR="0040568A" w:rsidRPr="00D8583A" w:rsidRDefault="0040568A" w:rsidP="0040568A">
      <w:pPr>
        <w:ind w:hanging="90"/>
        <w:rPr>
          <w:b/>
          <w:sz w:val="18"/>
          <w:szCs w:val="18"/>
        </w:rPr>
      </w:pPr>
      <w:r w:rsidRPr="00D8583A">
        <w:rPr>
          <w:b/>
          <w:sz w:val="18"/>
          <w:szCs w:val="18"/>
          <w:lang w:val="pt-BR"/>
        </w:rPr>
        <w:t>QUOTATION NO. :</w:t>
      </w:r>
      <w:r w:rsidR="00AD55BA">
        <w:rPr>
          <w:b/>
          <w:sz w:val="18"/>
          <w:szCs w:val="18"/>
          <w:lang w:val="pt-BR"/>
        </w:rPr>
        <w:t xml:space="preserve"> </w:t>
      </w:r>
      <w:r w:rsidR="0056388B" w:rsidRPr="0056388B">
        <w:rPr>
          <w:b/>
          <w:sz w:val="18"/>
          <w:szCs w:val="18"/>
          <w:lang w:val="pt-BR"/>
        </w:rPr>
        <w:t>SH1/18/RU/CIPPT/U/00016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6930"/>
        <w:gridCol w:w="1080"/>
        <w:gridCol w:w="2790"/>
        <w:gridCol w:w="2700"/>
      </w:tblGrid>
      <w:tr w:rsidR="0040568A" w:rsidRPr="00F16064" w14:paraId="4324D8BC" w14:textId="77777777" w:rsidTr="4A863CD3">
        <w:trPr>
          <w:trHeight w:val="578"/>
          <w:tblHeader/>
        </w:trPr>
        <w:tc>
          <w:tcPr>
            <w:tcW w:w="648" w:type="dxa"/>
            <w:vAlign w:val="center"/>
          </w:tcPr>
          <w:p w14:paraId="5E5F549F" w14:textId="77777777" w:rsidR="0040568A" w:rsidRPr="00F16064" w:rsidRDefault="0040568A">
            <w:pPr>
              <w:spacing w:after="0" w:line="240" w:lineRule="auto"/>
              <w:jc w:val="center"/>
              <w:rPr>
                <w:rFonts w:cs="Tahoma"/>
                <w:b/>
                <w:sz w:val="18"/>
                <w:szCs w:val="18"/>
              </w:rPr>
            </w:pPr>
            <w:r w:rsidRPr="00F16064">
              <w:rPr>
                <w:rFonts w:cs="Tahoma"/>
                <w:b/>
                <w:sz w:val="18"/>
                <w:szCs w:val="18"/>
              </w:rPr>
              <w:t>ITEM</w:t>
            </w:r>
          </w:p>
          <w:p w14:paraId="0A3E3D98" w14:textId="77777777" w:rsidR="0040568A" w:rsidRPr="00F16064" w:rsidRDefault="0040568A">
            <w:pPr>
              <w:spacing w:after="0" w:line="240" w:lineRule="auto"/>
              <w:jc w:val="center"/>
              <w:rPr>
                <w:rFonts w:cs="Tahoma"/>
                <w:b/>
                <w:sz w:val="18"/>
                <w:szCs w:val="18"/>
              </w:rPr>
            </w:pPr>
            <w:r w:rsidRPr="00F16064">
              <w:rPr>
                <w:rFonts w:cs="Tahoma"/>
                <w:b/>
                <w:sz w:val="18"/>
                <w:szCs w:val="18"/>
              </w:rPr>
              <w:t>NO.</w:t>
            </w:r>
          </w:p>
        </w:tc>
        <w:tc>
          <w:tcPr>
            <w:tcW w:w="6930" w:type="dxa"/>
            <w:vAlign w:val="center"/>
          </w:tcPr>
          <w:p w14:paraId="10CD9DEE" w14:textId="77777777" w:rsidR="0040568A" w:rsidRPr="00F16064" w:rsidRDefault="0040568A">
            <w:pPr>
              <w:spacing w:after="0"/>
              <w:jc w:val="center"/>
              <w:rPr>
                <w:rFonts w:cs="Tahoma"/>
                <w:b/>
                <w:bCs/>
                <w:caps/>
                <w:sz w:val="18"/>
                <w:szCs w:val="18"/>
              </w:rPr>
            </w:pPr>
            <w:r w:rsidRPr="00F16064">
              <w:rPr>
                <w:rFonts w:cs="Tahoma"/>
                <w:b/>
                <w:bCs/>
                <w:caps/>
                <w:sz w:val="18"/>
                <w:szCs w:val="18"/>
              </w:rPr>
              <w:t>UNIVERSITY’S DESCRIPTION</w:t>
            </w:r>
          </w:p>
        </w:tc>
        <w:tc>
          <w:tcPr>
            <w:tcW w:w="1080" w:type="dxa"/>
            <w:vAlign w:val="center"/>
          </w:tcPr>
          <w:p w14:paraId="3B305F4B" w14:textId="77777777" w:rsidR="0040568A" w:rsidRPr="00F16064" w:rsidRDefault="0040568A">
            <w:pPr>
              <w:spacing w:after="0"/>
              <w:jc w:val="center"/>
              <w:rPr>
                <w:rFonts w:cs="Tahoma"/>
                <w:b/>
                <w:bCs/>
                <w:caps/>
                <w:sz w:val="18"/>
                <w:szCs w:val="18"/>
              </w:rPr>
            </w:pPr>
            <w:r w:rsidRPr="00F16064">
              <w:rPr>
                <w:rFonts w:cs="Tahoma"/>
                <w:b/>
                <w:bCs/>
                <w:caps/>
                <w:sz w:val="18"/>
                <w:szCs w:val="18"/>
              </w:rPr>
              <w:t>QUANTITY</w:t>
            </w:r>
          </w:p>
        </w:tc>
        <w:tc>
          <w:tcPr>
            <w:tcW w:w="2790" w:type="dxa"/>
            <w:vAlign w:val="center"/>
          </w:tcPr>
          <w:p w14:paraId="49C4A40D" w14:textId="77777777" w:rsidR="0040568A" w:rsidRPr="00F16064" w:rsidRDefault="0040568A">
            <w:pPr>
              <w:pStyle w:val="MediumGrid2-Accent11"/>
              <w:jc w:val="center"/>
              <w:rPr>
                <w:b/>
                <w:sz w:val="18"/>
                <w:szCs w:val="18"/>
              </w:rPr>
            </w:pPr>
            <w:r w:rsidRPr="00F16064">
              <w:rPr>
                <w:b/>
                <w:sz w:val="18"/>
                <w:szCs w:val="18"/>
              </w:rPr>
              <w:t>BIDDER’S SPECIFICATION</w:t>
            </w:r>
          </w:p>
          <w:p w14:paraId="17D65E77" w14:textId="77777777" w:rsidR="0040568A" w:rsidRPr="00F16064" w:rsidRDefault="0040568A">
            <w:pPr>
              <w:pStyle w:val="MediumGrid2-Accent11"/>
              <w:spacing w:line="240" w:lineRule="auto"/>
              <w:jc w:val="center"/>
              <w:rPr>
                <w:b/>
                <w:sz w:val="18"/>
                <w:szCs w:val="18"/>
              </w:rPr>
            </w:pPr>
            <w:r w:rsidRPr="00F16064">
              <w:rPr>
                <w:b/>
                <w:sz w:val="18"/>
                <w:szCs w:val="18"/>
              </w:rPr>
              <w:t>(Please Write Your Specification In This Column)</w:t>
            </w:r>
          </w:p>
        </w:tc>
        <w:tc>
          <w:tcPr>
            <w:tcW w:w="2700" w:type="dxa"/>
            <w:vAlign w:val="center"/>
          </w:tcPr>
          <w:p w14:paraId="15F2C99C" w14:textId="77777777" w:rsidR="0040568A" w:rsidRPr="00F16064" w:rsidRDefault="0040568A">
            <w:pPr>
              <w:pStyle w:val="Heading5"/>
              <w:numPr>
                <w:ilvl w:val="0"/>
                <w:numId w:val="0"/>
              </w:numPr>
              <w:jc w:val="center"/>
              <w:rPr>
                <w:rFonts w:ascii="Calibri" w:hAnsi="Calibri" w:cs="Tahoma"/>
                <w:bCs/>
                <w:caps/>
                <w:sz w:val="18"/>
                <w:szCs w:val="18"/>
                <w:u w:val="none"/>
              </w:rPr>
            </w:pPr>
            <w:r w:rsidRPr="00F16064">
              <w:rPr>
                <w:rFonts w:ascii="Calibri" w:hAnsi="Calibri" w:cs="Tahoma"/>
                <w:bCs/>
                <w:caps/>
                <w:sz w:val="18"/>
                <w:szCs w:val="18"/>
                <w:u w:val="none"/>
              </w:rPr>
              <w:t>TECHNICAL EVALUATION</w:t>
            </w:r>
          </w:p>
          <w:p w14:paraId="1E2D1900" w14:textId="77777777" w:rsidR="0040568A" w:rsidRPr="00F16064" w:rsidRDefault="0040568A">
            <w:pPr>
              <w:spacing w:after="0"/>
              <w:jc w:val="center"/>
              <w:rPr>
                <w:rFonts w:cs="Tahoma"/>
                <w:b/>
                <w:bCs/>
                <w:caps/>
                <w:sz w:val="18"/>
                <w:szCs w:val="18"/>
              </w:rPr>
            </w:pPr>
            <w:r w:rsidRPr="00F16064">
              <w:rPr>
                <w:rFonts w:cs="Tahoma"/>
                <w:b/>
                <w:bCs/>
                <w:caps/>
                <w:sz w:val="18"/>
                <w:szCs w:val="18"/>
              </w:rPr>
              <w:t>(For Official use only)</w:t>
            </w:r>
          </w:p>
        </w:tc>
      </w:tr>
      <w:tr w:rsidR="0040568A" w14:paraId="1AEDF9BD" w14:textId="77777777" w:rsidTr="4A863CD3">
        <w:tc>
          <w:tcPr>
            <w:tcW w:w="648" w:type="dxa"/>
          </w:tcPr>
          <w:p w14:paraId="779B85ED" w14:textId="77777777" w:rsidR="0040568A" w:rsidRPr="00F16064" w:rsidRDefault="0040568A" w:rsidP="0040568A">
            <w:pPr>
              <w:spacing w:after="0" w:line="360" w:lineRule="auto"/>
              <w:jc w:val="center"/>
              <w:rPr>
                <w:rFonts w:cs="Tahoma"/>
                <w:b/>
                <w:sz w:val="18"/>
                <w:szCs w:val="18"/>
              </w:rPr>
            </w:pPr>
          </w:p>
          <w:p w14:paraId="246DC8F0" w14:textId="77777777" w:rsidR="0040568A" w:rsidRPr="00F16064" w:rsidRDefault="0040568A" w:rsidP="0040568A">
            <w:pPr>
              <w:spacing w:after="0" w:line="360" w:lineRule="auto"/>
              <w:jc w:val="center"/>
              <w:rPr>
                <w:rFonts w:cs="Tahoma"/>
                <w:b/>
                <w:sz w:val="18"/>
                <w:szCs w:val="18"/>
              </w:rPr>
            </w:pPr>
            <w:r w:rsidRPr="00F16064">
              <w:rPr>
                <w:rFonts w:cs="Tahoma"/>
                <w:b/>
                <w:sz w:val="18"/>
                <w:szCs w:val="18"/>
              </w:rPr>
              <w:t>A.</w:t>
            </w:r>
            <w:r w:rsidRPr="00F16064">
              <w:rPr>
                <w:rFonts w:cs="Tahoma"/>
                <w:b/>
                <w:sz w:val="18"/>
                <w:szCs w:val="18"/>
              </w:rPr>
              <w:br/>
            </w:r>
          </w:p>
          <w:p w14:paraId="22C27223" w14:textId="77777777" w:rsidR="0040568A" w:rsidRPr="00F16064" w:rsidRDefault="0040568A" w:rsidP="0040568A">
            <w:pPr>
              <w:spacing w:after="0" w:line="360" w:lineRule="auto"/>
              <w:jc w:val="center"/>
              <w:rPr>
                <w:rFonts w:cs="Tahoma"/>
                <w:b/>
                <w:sz w:val="18"/>
                <w:szCs w:val="18"/>
              </w:rPr>
            </w:pPr>
          </w:p>
          <w:p w14:paraId="18A15F1E" w14:textId="77777777" w:rsidR="0040568A" w:rsidRPr="00F16064" w:rsidRDefault="0040568A" w:rsidP="0040568A">
            <w:pPr>
              <w:spacing w:after="0" w:line="360" w:lineRule="auto"/>
              <w:jc w:val="center"/>
              <w:rPr>
                <w:rFonts w:cs="Tahoma"/>
                <w:b/>
                <w:sz w:val="18"/>
                <w:szCs w:val="18"/>
              </w:rPr>
            </w:pPr>
            <w:r w:rsidRPr="00F16064">
              <w:rPr>
                <w:rFonts w:cs="Tahoma"/>
                <w:b/>
                <w:sz w:val="18"/>
                <w:szCs w:val="18"/>
              </w:rPr>
              <w:t>B.</w:t>
            </w:r>
            <w:r w:rsidRPr="00F16064">
              <w:rPr>
                <w:rFonts w:cs="Tahoma"/>
                <w:b/>
                <w:sz w:val="18"/>
                <w:szCs w:val="18"/>
              </w:rPr>
              <w:br/>
            </w:r>
          </w:p>
          <w:p w14:paraId="01CAB06F" w14:textId="77777777" w:rsidR="0040568A" w:rsidRPr="00F16064" w:rsidRDefault="0040568A" w:rsidP="0040568A">
            <w:pPr>
              <w:spacing w:after="0" w:line="360" w:lineRule="auto"/>
              <w:rPr>
                <w:rFonts w:cs="Tahoma"/>
                <w:b/>
                <w:sz w:val="18"/>
                <w:szCs w:val="18"/>
              </w:rPr>
            </w:pPr>
          </w:p>
          <w:p w14:paraId="57DF3E15" w14:textId="77777777" w:rsidR="0040568A" w:rsidRPr="00F16064" w:rsidRDefault="0040568A" w:rsidP="0040568A">
            <w:pPr>
              <w:spacing w:after="0" w:line="360" w:lineRule="auto"/>
              <w:jc w:val="center"/>
              <w:rPr>
                <w:rFonts w:cs="Tahoma"/>
                <w:b/>
                <w:sz w:val="18"/>
                <w:szCs w:val="18"/>
              </w:rPr>
            </w:pPr>
          </w:p>
          <w:p w14:paraId="2001B3C7" w14:textId="77777777" w:rsidR="008C144D" w:rsidRPr="00F16064" w:rsidRDefault="008C144D" w:rsidP="0040568A">
            <w:pPr>
              <w:spacing w:after="0" w:line="360" w:lineRule="auto"/>
              <w:jc w:val="center"/>
              <w:rPr>
                <w:rFonts w:cs="Tahoma"/>
                <w:b/>
                <w:sz w:val="18"/>
                <w:szCs w:val="18"/>
              </w:rPr>
            </w:pPr>
          </w:p>
          <w:p w14:paraId="7C5A9E99" w14:textId="30D11C47" w:rsidR="008C144D" w:rsidRPr="00F16064" w:rsidRDefault="000E354E" w:rsidP="0040568A">
            <w:pPr>
              <w:spacing w:after="0" w:line="360" w:lineRule="auto"/>
              <w:jc w:val="center"/>
              <w:rPr>
                <w:rFonts w:cs="Tahoma"/>
                <w:b/>
                <w:sz w:val="18"/>
                <w:szCs w:val="18"/>
              </w:rPr>
            </w:pPr>
            <w:r w:rsidRPr="00F16064">
              <w:rPr>
                <w:rFonts w:cs="Tahoma"/>
                <w:b/>
                <w:sz w:val="18"/>
                <w:szCs w:val="18"/>
              </w:rPr>
              <w:t>C.</w:t>
            </w:r>
          </w:p>
          <w:p w14:paraId="3B835476" w14:textId="77777777" w:rsidR="008C144D" w:rsidRPr="00F16064" w:rsidRDefault="008C144D" w:rsidP="0040568A">
            <w:pPr>
              <w:spacing w:after="0" w:line="360" w:lineRule="auto"/>
              <w:jc w:val="center"/>
              <w:rPr>
                <w:rFonts w:cs="Tahoma"/>
                <w:b/>
                <w:sz w:val="18"/>
                <w:szCs w:val="18"/>
              </w:rPr>
            </w:pPr>
          </w:p>
          <w:p w14:paraId="384BF687" w14:textId="77777777" w:rsidR="008C144D" w:rsidRPr="00F16064" w:rsidRDefault="008C144D" w:rsidP="0040568A">
            <w:pPr>
              <w:spacing w:after="0" w:line="360" w:lineRule="auto"/>
              <w:jc w:val="center"/>
              <w:rPr>
                <w:rFonts w:cs="Tahoma"/>
                <w:b/>
                <w:sz w:val="18"/>
                <w:szCs w:val="18"/>
              </w:rPr>
            </w:pPr>
          </w:p>
          <w:p w14:paraId="553D73B5" w14:textId="77777777" w:rsidR="008C144D" w:rsidRPr="00F16064" w:rsidRDefault="008C144D" w:rsidP="0040568A">
            <w:pPr>
              <w:spacing w:after="0" w:line="360" w:lineRule="auto"/>
              <w:jc w:val="center"/>
              <w:rPr>
                <w:rFonts w:cs="Tahoma"/>
                <w:b/>
                <w:sz w:val="18"/>
                <w:szCs w:val="18"/>
              </w:rPr>
            </w:pPr>
          </w:p>
          <w:p w14:paraId="318CB85A" w14:textId="77777777" w:rsidR="008C144D" w:rsidRPr="00F16064" w:rsidRDefault="008C144D" w:rsidP="0040568A">
            <w:pPr>
              <w:spacing w:after="0" w:line="360" w:lineRule="auto"/>
              <w:jc w:val="center"/>
              <w:rPr>
                <w:rFonts w:cs="Tahoma"/>
                <w:b/>
                <w:sz w:val="18"/>
                <w:szCs w:val="18"/>
              </w:rPr>
            </w:pPr>
          </w:p>
          <w:p w14:paraId="502F9B00" w14:textId="77777777" w:rsidR="00D720D4" w:rsidRPr="00F16064" w:rsidRDefault="00D720D4" w:rsidP="0040568A">
            <w:pPr>
              <w:spacing w:after="0" w:line="360" w:lineRule="auto"/>
              <w:jc w:val="center"/>
              <w:rPr>
                <w:rFonts w:cs="Tahoma"/>
                <w:b/>
                <w:sz w:val="18"/>
                <w:szCs w:val="18"/>
              </w:rPr>
            </w:pPr>
          </w:p>
          <w:p w14:paraId="5243D99E" w14:textId="77777777" w:rsidR="00C93CB2" w:rsidRPr="00F16064" w:rsidRDefault="00C93CB2" w:rsidP="0040568A">
            <w:pPr>
              <w:spacing w:after="0" w:line="360" w:lineRule="auto"/>
              <w:jc w:val="center"/>
              <w:rPr>
                <w:rFonts w:cs="Tahoma"/>
                <w:b/>
                <w:sz w:val="18"/>
                <w:szCs w:val="18"/>
              </w:rPr>
            </w:pPr>
          </w:p>
          <w:p w14:paraId="7CEC1D78" w14:textId="77777777" w:rsidR="007641CE" w:rsidRPr="00F16064" w:rsidRDefault="007641CE" w:rsidP="0040568A">
            <w:pPr>
              <w:spacing w:after="0" w:line="360" w:lineRule="auto"/>
              <w:jc w:val="center"/>
              <w:rPr>
                <w:rFonts w:cs="Tahoma"/>
                <w:b/>
                <w:sz w:val="18"/>
                <w:szCs w:val="18"/>
              </w:rPr>
            </w:pPr>
          </w:p>
          <w:p w14:paraId="2A5D8878" w14:textId="6FD5DFDD" w:rsidR="0040568A" w:rsidRPr="00F16064" w:rsidRDefault="001F033E" w:rsidP="0040568A">
            <w:pPr>
              <w:spacing w:after="0" w:line="360" w:lineRule="auto"/>
              <w:jc w:val="center"/>
              <w:rPr>
                <w:rFonts w:cs="Tahoma"/>
                <w:b/>
                <w:sz w:val="18"/>
                <w:szCs w:val="18"/>
              </w:rPr>
            </w:pPr>
            <w:r w:rsidRPr="00F16064">
              <w:rPr>
                <w:rFonts w:cs="Tahoma"/>
                <w:b/>
                <w:sz w:val="18"/>
                <w:szCs w:val="18"/>
              </w:rPr>
              <w:t>D</w:t>
            </w:r>
            <w:r w:rsidR="0040568A" w:rsidRPr="00F16064">
              <w:rPr>
                <w:rFonts w:cs="Tahoma"/>
                <w:b/>
                <w:sz w:val="18"/>
                <w:szCs w:val="18"/>
              </w:rPr>
              <w:t>.</w:t>
            </w:r>
          </w:p>
          <w:p w14:paraId="61493018" w14:textId="77777777" w:rsidR="0040568A" w:rsidRPr="00F16064" w:rsidRDefault="0040568A" w:rsidP="0040568A">
            <w:pPr>
              <w:spacing w:after="0" w:line="360" w:lineRule="auto"/>
              <w:jc w:val="center"/>
              <w:rPr>
                <w:rFonts w:cs="Tahoma"/>
                <w:b/>
                <w:sz w:val="18"/>
                <w:szCs w:val="18"/>
              </w:rPr>
            </w:pPr>
          </w:p>
          <w:p w14:paraId="4FC6F404" w14:textId="77777777" w:rsidR="0040568A" w:rsidRPr="00F16064" w:rsidRDefault="0040568A" w:rsidP="0040568A">
            <w:pPr>
              <w:spacing w:after="0" w:line="360" w:lineRule="auto"/>
              <w:jc w:val="center"/>
              <w:rPr>
                <w:rFonts w:cs="Tahoma"/>
                <w:b/>
                <w:sz w:val="18"/>
                <w:szCs w:val="18"/>
              </w:rPr>
            </w:pPr>
          </w:p>
          <w:p w14:paraId="3E8C64A9" w14:textId="77777777" w:rsidR="0040568A" w:rsidRPr="00F16064" w:rsidRDefault="0040568A" w:rsidP="00CE11FD">
            <w:pPr>
              <w:spacing w:after="0" w:line="360" w:lineRule="auto"/>
              <w:rPr>
                <w:rFonts w:cs="Tahoma"/>
                <w:b/>
                <w:sz w:val="18"/>
                <w:szCs w:val="18"/>
              </w:rPr>
            </w:pPr>
          </w:p>
          <w:p w14:paraId="33D3F7CC" w14:textId="77777777" w:rsidR="0068724D" w:rsidRPr="00F16064" w:rsidRDefault="0068724D" w:rsidP="0040568A">
            <w:pPr>
              <w:spacing w:after="0" w:line="360" w:lineRule="auto"/>
              <w:jc w:val="center"/>
              <w:rPr>
                <w:rFonts w:cs="Tahoma"/>
                <w:b/>
                <w:sz w:val="18"/>
                <w:szCs w:val="18"/>
              </w:rPr>
            </w:pPr>
          </w:p>
          <w:p w14:paraId="65D6102B" w14:textId="77777777" w:rsidR="0068724D" w:rsidRPr="00F16064" w:rsidRDefault="0068724D" w:rsidP="0040568A">
            <w:pPr>
              <w:spacing w:after="0" w:line="360" w:lineRule="auto"/>
              <w:jc w:val="center"/>
              <w:rPr>
                <w:rFonts w:cs="Tahoma"/>
                <w:b/>
                <w:sz w:val="18"/>
                <w:szCs w:val="18"/>
              </w:rPr>
            </w:pPr>
          </w:p>
          <w:p w14:paraId="60373143" w14:textId="77777777" w:rsidR="0068724D" w:rsidRPr="00F16064" w:rsidRDefault="0068724D" w:rsidP="0040568A">
            <w:pPr>
              <w:spacing w:after="0" w:line="360" w:lineRule="auto"/>
              <w:jc w:val="center"/>
              <w:rPr>
                <w:rFonts w:cs="Tahoma"/>
                <w:b/>
                <w:sz w:val="18"/>
                <w:szCs w:val="18"/>
              </w:rPr>
            </w:pPr>
          </w:p>
          <w:p w14:paraId="4069C9E8" w14:textId="77777777" w:rsidR="0068724D" w:rsidRPr="00F16064" w:rsidRDefault="0068724D" w:rsidP="0040568A">
            <w:pPr>
              <w:spacing w:after="0" w:line="360" w:lineRule="auto"/>
              <w:jc w:val="center"/>
              <w:rPr>
                <w:rFonts w:cs="Tahoma"/>
                <w:b/>
                <w:sz w:val="18"/>
                <w:szCs w:val="18"/>
              </w:rPr>
            </w:pPr>
          </w:p>
          <w:p w14:paraId="357398B5" w14:textId="77777777" w:rsidR="0068724D" w:rsidRPr="00F16064" w:rsidRDefault="0068724D" w:rsidP="0040568A">
            <w:pPr>
              <w:spacing w:after="0" w:line="360" w:lineRule="auto"/>
              <w:jc w:val="center"/>
              <w:rPr>
                <w:rFonts w:cs="Tahoma"/>
                <w:b/>
                <w:sz w:val="18"/>
                <w:szCs w:val="18"/>
              </w:rPr>
            </w:pPr>
          </w:p>
          <w:p w14:paraId="2EB61FE9" w14:textId="77777777" w:rsidR="0068724D" w:rsidRPr="00F16064" w:rsidRDefault="0068724D" w:rsidP="0040568A">
            <w:pPr>
              <w:spacing w:after="0" w:line="360" w:lineRule="auto"/>
              <w:jc w:val="center"/>
              <w:rPr>
                <w:rFonts w:cs="Tahoma"/>
                <w:b/>
                <w:sz w:val="18"/>
                <w:szCs w:val="18"/>
              </w:rPr>
            </w:pPr>
          </w:p>
          <w:p w14:paraId="1BF3046A" w14:textId="77777777" w:rsidR="0068724D" w:rsidRPr="00F16064" w:rsidRDefault="0068724D" w:rsidP="0040568A">
            <w:pPr>
              <w:spacing w:after="0" w:line="360" w:lineRule="auto"/>
              <w:jc w:val="center"/>
              <w:rPr>
                <w:rFonts w:cs="Tahoma"/>
                <w:b/>
                <w:sz w:val="18"/>
                <w:szCs w:val="18"/>
              </w:rPr>
            </w:pPr>
          </w:p>
          <w:p w14:paraId="54FD1705" w14:textId="77777777" w:rsidR="0068724D" w:rsidRPr="00F16064" w:rsidRDefault="0068724D" w:rsidP="0040568A">
            <w:pPr>
              <w:spacing w:after="0" w:line="360" w:lineRule="auto"/>
              <w:jc w:val="center"/>
              <w:rPr>
                <w:rFonts w:cs="Tahoma"/>
                <w:b/>
                <w:sz w:val="18"/>
                <w:szCs w:val="18"/>
              </w:rPr>
            </w:pPr>
          </w:p>
          <w:p w14:paraId="0C6903B8" w14:textId="77777777" w:rsidR="0068724D" w:rsidRPr="00F16064" w:rsidRDefault="0068724D" w:rsidP="0040568A">
            <w:pPr>
              <w:spacing w:after="0" w:line="360" w:lineRule="auto"/>
              <w:jc w:val="center"/>
              <w:rPr>
                <w:rFonts w:cs="Tahoma"/>
                <w:b/>
                <w:sz w:val="18"/>
                <w:szCs w:val="18"/>
              </w:rPr>
            </w:pPr>
          </w:p>
          <w:p w14:paraId="33C068B6" w14:textId="77777777" w:rsidR="0068724D" w:rsidRPr="00F16064" w:rsidRDefault="0068724D" w:rsidP="0040568A">
            <w:pPr>
              <w:spacing w:after="0" w:line="360" w:lineRule="auto"/>
              <w:jc w:val="center"/>
              <w:rPr>
                <w:rFonts w:cs="Tahoma"/>
                <w:b/>
                <w:sz w:val="18"/>
                <w:szCs w:val="18"/>
              </w:rPr>
            </w:pPr>
          </w:p>
          <w:p w14:paraId="777DD0CD" w14:textId="77777777" w:rsidR="0068724D" w:rsidRPr="00F16064" w:rsidRDefault="0068724D" w:rsidP="0040568A">
            <w:pPr>
              <w:spacing w:after="0" w:line="360" w:lineRule="auto"/>
              <w:jc w:val="center"/>
              <w:rPr>
                <w:rFonts w:cs="Tahoma"/>
                <w:b/>
                <w:sz w:val="18"/>
                <w:szCs w:val="18"/>
              </w:rPr>
            </w:pPr>
          </w:p>
          <w:p w14:paraId="30C03BA4" w14:textId="77777777" w:rsidR="0068724D" w:rsidRPr="00F16064" w:rsidRDefault="0068724D" w:rsidP="0040568A">
            <w:pPr>
              <w:spacing w:after="0" w:line="360" w:lineRule="auto"/>
              <w:jc w:val="center"/>
              <w:rPr>
                <w:rFonts w:cs="Tahoma"/>
                <w:b/>
                <w:sz w:val="18"/>
                <w:szCs w:val="18"/>
              </w:rPr>
            </w:pPr>
          </w:p>
          <w:p w14:paraId="59BCBD19" w14:textId="77777777" w:rsidR="0068724D" w:rsidRPr="00F16064" w:rsidRDefault="0068724D" w:rsidP="0040568A">
            <w:pPr>
              <w:spacing w:after="0" w:line="360" w:lineRule="auto"/>
              <w:jc w:val="center"/>
              <w:rPr>
                <w:rFonts w:cs="Tahoma"/>
                <w:b/>
                <w:sz w:val="18"/>
                <w:szCs w:val="18"/>
              </w:rPr>
            </w:pPr>
          </w:p>
          <w:p w14:paraId="38AF3C9A" w14:textId="77777777" w:rsidR="0068724D" w:rsidRPr="00F16064" w:rsidRDefault="0068724D" w:rsidP="0040568A">
            <w:pPr>
              <w:spacing w:after="0" w:line="360" w:lineRule="auto"/>
              <w:jc w:val="center"/>
              <w:rPr>
                <w:rFonts w:cs="Tahoma"/>
                <w:b/>
                <w:sz w:val="18"/>
                <w:szCs w:val="18"/>
              </w:rPr>
            </w:pPr>
          </w:p>
          <w:p w14:paraId="35B4B597" w14:textId="77777777" w:rsidR="0068724D" w:rsidRPr="00F16064" w:rsidRDefault="0068724D" w:rsidP="0040568A">
            <w:pPr>
              <w:spacing w:after="0" w:line="360" w:lineRule="auto"/>
              <w:jc w:val="center"/>
              <w:rPr>
                <w:rFonts w:cs="Tahoma"/>
                <w:b/>
                <w:sz w:val="18"/>
                <w:szCs w:val="18"/>
              </w:rPr>
            </w:pPr>
          </w:p>
          <w:p w14:paraId="70A72CEE" w14:textId="77777777" w:rsidR="0068724D" w:rsidRPr="00F16064" w:rsidRDefault="0068724D" w:rsidP="0040568A">
            <w:pPr>
              <w:spacing w:after="0" w:line="360" w:lineRule="auto"/>
              <w:jc w:val="center"/>
              <w:rPr>
                <w:rFonts w:cs="Tahoma"/>
                <w:b/>
                <w:sz w:val="18"/>
                <w:szCs w:val="18"/>
              </w:rPr>
            </w:pPr>
          </w:p>
          <w:p w14:paraId="5873A6D0" w14:textId="77777777" w:rsidR="0068724D" w:rsidRPr="00F16064" w:rsidRDefault="0068724D" w:rsidP="0040568A">
            <w:pPr>
              <w:spacing w:after="0" w:line="360" w:lineRule="auto"/>
              <w:jc w:val="center"/>
              <w:rPr>
                <w:rFonts w:cs="Tahoma"/>
                <w:b/>
                <w:sz w:val="18"/>
                <w:szCs w:val="18"/>
              </w:rPr>
            </w:pPr>
          </w:p>
          <w:p w14:paraId="67D3593E" w14:textId="77777777" w:rsidR="0068724D" w:rsidRPr="00F16064" w:rsidRDefault="0068724D" w:rsidP="0040568A">
            <w:pPr>
              <w:spacing w:after="0" w:line="360" w:lineRule="auto"/>
              <w:jc w:val="center"/>
              <w:rPr>
                <w:rFonts w:cs="Tahoma"/>
                <w:b/>
                <w:sz w:val="18"/>
                <w:szCs w:val="18"/>
              </w:rPr>
            </w:pPr>
          </w:p>
          <w:p w14:paraId="32139E01" w14:textId="77777777" w:rsidR="0068724D" w:rsidRPr="00F16064" w:rsidRDefault="0068724D" w:rsidP="0040568A">
            <w:pPr>
              <w:spacing w:after="0" w:line="360" w:lineRule="auto"/>
              <w:jc w:val="center"/>
              <w:rPr>
                <w:rFonts w:cs="Tahoma"/>
                <w:b/>
                <w:sz w:val="18"/>
                <w:szCs w:val="18"/>
              </w:rPr>
            </w:pPr>
          </w:p>
          <w:p w14:paraId="35A15738" w14:textId="77777777" w:rsidR="0068724D" w:rsidRPr="00F16064" w:rsidRDefault="0068724D" w:rsidP="0040568A">
            <w:pPr>
              <w:spacing w:after="0" w:line="360" w:lineRule="auto"/>
              <w:jc w:val="center"/>
              <w:rPr>
                <w:rFonts w:cs="Tahoma"/>
                <w:b/>
                <w:sz w:val="18"/>
                <w:szCs w:val="18"/>
              </w:rPr>
            </w:pPr>
          </w:p>
          <w:p w14:paraId="099BC46E" w14:textId="77777777" w:rsidR="0068724D" w:rsidRPr="00F16064" w:rsidRDefault="0068724D" w:rsidP="0040568A">
            <w:pPr>
              <w:spacing w:after="0" w:line="360" w:lineRule="auto"/>
              <w:jc w:val="center"/>
              <w:rPr>
                <w:rFonts w:cs="Tahoma"/>
                <w:b/>
                <w:sz w:val="18"/>
                <w:szCs w:val="18"/>
              </w:rPr>
            </w:pPr>
          </w:p>
          <w:p w14:paraId="37CB7592" w14:textId="77777777" w:rsidR="0068724D" w:rsidRPr="00F16064" w:rsidRDefault="0068724D" w:rsidP="0040568A">
            <w:pPr>
              <w:spacing w:after="0" w:line="360" w:lineRule="auto"/>
              <w:jc w:val="center"/>
              <w:rPr>
                <w:rFonts w:cs="Tahoma"/>
                <w:b/>
                <w:sz w:val="18"/>
                <w:szCs w:val="18"/>
              </w:rPr>
            </w:pPr>
          </w:p>
          <w:p w14:paraId="136A3211" w14:textId="77777777" w:rsidR="0068724D" w:rsidRPr="00F16064" w:rsidRDefault="0068724D" w:rsidP="0040568A">
            <w:pPr>
              <w:spacing w:after="0" w:line="360" w:lineRule="auto"/>
              <w:jc w:val="center"/>
              <w:rPr>
                <w:rFonts w:cs="Tahoma"/>
                <w:b/>
                <w:sz w:val="18"/>
                <w:szCs w:val="18"/>
              </w:rPr>
            </w:pPr>
          </w:p>
          <w:p w14:paraId="6C0F6959" w14:textId="77777777" w:rsidR="0068724D" w:rsidRPr="00F16064" w:rsidRDefault="0068724D" w:rsidP="0040568A">
            <w:pPr>
              <w:spacing w:after="0" w:line="360" w:lineRule="auto"/>
              <w:jc w:val="center"/>
              <w:rPr>
                <w:rFonts w:cs="Tahoma"/>
                <w:b/>
                <w:sz w:val="18"/>
                <w:szCs w:val="18"/>
              </w:rPr>
            </w:pPr>
          </w:p>
          <w:p w14:paraId="26497DDC" w14:textId="77777777" w:rsidR="0068724D" w:rsidRPr="00F16064" w:rsidRDefault="0068724D" w:rsidP="0040568A">
            <w:pPr>
              <w:spacing w:after="0" w:line="360" w:lineRule="auto"/>
              <w:jc w:val="center"/>
              <w:rPr>
                <w:rFonts w:cs="Tahoma"/>
                <w:b/>
                <w:sz w:val="18"/>
                <w:szCs w:val="18"/>
              </w:rPr>
            </w:pPr>
          </w:p>
          <w:p w14:paraId="6C6E2494" w14:textId="77777777" w:rsidR="0068724D" w:rsidRPr="00F16064" w:rsidRDefault="0068724D" w:rsidP="0040568A">
            <w:pPr>
              <w:spacing w:after="0" w:line="360" w:lineRule="auto"/>
              <w:jc w:val="center"/>
              <w:rPr>
                <w:rFonts w:cs="Tahoma"/>
                <w:b/>
                <w:sz w:val="18"/>
                <w:szCs w:val="18"/>
              </w:rPr>
            </w:pPr>
          </w:p>
          <w:p w14:paraId="587E42CA" w14:textId="77777777" w:rsidR="0068724D" w:rsidRPr="00F16064" w:rsidRDefault="0068724D" w:rsidP="0040568A">
            <w:pPr>
              <w:spacing w:after="0" w:line="360" w:lineRule="auto"/>
              <w:jc w:val="center"/>
              <w:rPr>
                <w:rFonts w:cs="Tahoma"/>
                <w:b/>
                <w:sz w:val="18"/>
                <w:szCs w:val="18"/>
              </w:rPr>
            </w:pPr>
          </w:p>
          <w:p w14:paraId="7ED5377D" w14:textId="77777777" w:rsidR="0068724D" w:rsidRPr="00F16064" w:rsidRDefault="0068724D" w:rsidP="0040568A">
            <w:pPr>
              <w:spacing w:after="0" w:line="360" w:lineRule="auto"/>
              <w:jc w:val="center"/>
              <w:rPr>
                <w:rFonts w:cs="Tahoma"/>
                <w:b/>
                <w:sz w:val="18"/>
                <w:szCs w:val="18"/>
              </w:rPr>
            </w:pPr>
          </w:p>
          <w:p w14:paraId="54BEBD21" w14:textId="77777777" w:rsidR="0068724D" w:rsidRPr="00F16064" w:rsidRDefault="0068724D" w:rsidP="0040568A">
            <w:pPr>
              <w:spacing w:after="0" w:line="360" w:lineRule="auto"/>
              <w:jc w:val="center"/>
              <w:rPr>
                <w:rFonts w:cs="Tahoma"/>
                <w:b/>
                <w:sz w:val="18"/>
                <w:szCs w:val="18"/>
              </w:rPr>
            </w:pPr>
          </w:p>
          <w:p w14:paraId="346A8B9B" w14:textId="77777777" w:rsidR="0068724D" w:rsidRPr="00F16064" w:rsidRDefault="0068724D" w:rsidP="0040568A">
            <w:pPr>
              <w:spacing w:after="0" w:line="360" w:lineRule="auto"/>
              <w:jc w:val="center"/>
              <w:rPr>
                <w:rFonts w:cs="Tahoma"/>
                <w:b/>
                <w:sz w:val="18"/>
                <w:szCs w:val="18"/>
              </w:rPr>
            </w:pPr>
          </w:p>
          <w:p w14:paraId="767A935F" w14:textId="77777777" w:rsidR="0068724D" w:rsidRPr="00F16064" w:rsidRDefault="0068724D" w:rsidP="0040568A">
            <w:pPr>
              <w:spacing w:after="0" w:line="360" w:lineRule="auto"/>
              <w:jc w:val="center"/>
              <w:rPr>
                <w:rFonts w:cs="Tahoma"/>
                <w:b/>
                <w:sz w:val="18"/>
                <w:szCs w:val="18"/>
              </w:rPr>
            </w:pPr>
          </w:p>
          <w:p w14:paraId="57748A16" w14:textId="77777777" w:rsidR="0068724D" w:rsidRPr="00F16064" w:rsidRDefault="0068724D" w:rsidP="0040568A">
            <w:pPr>
              <w:spacing w:after="0" w:line="360" w:lineRule="auto"/>
              <w:jc w:val="center"/>
              <w:rPr>
                <w:rFonts w:cs="Tahoma"/>
                <w:b/>
                <w:sz w:val="18"/>
                <w:szCs w:val="18"/>
              </w:rPr>
            </w:pPr>
          </w:p>
          <w:p w14:paraId="2CE26175" w14:textId="77777777" w:rsidR="0068724D" w:rsidRPr="00F16064" w:rsidRDefault="0068724D" w:rsidP="0040568A">
            <w:pPr>
              <w:spacing w:after="0" w:line="360" w:lineRule="auto"/>
              <w:jc w:val="center"/>
              <w:rPr>
                <w:rFonts w:cs="Tahoma"/>
                <w:b/>
                <w:sz w:val="18"/>
                <w:szCs w:val="18"/>
              </w:rPr>
            </w:pPr>
          </w:p>
          <w:p w14:paraId="03C19BD3" w14:textId="77777777" w:rsidR="0068724D" w:rsidRPr="00F16064" w:rsidRDefault="0068724D" w:rsidP="0040568A">
            <w:pPr>
              <w:spacing w:after="0" w:line="360" w:lineRule="auto"/>
              <w:jc w:val="center"/>
              <w:rPr>
                <w:rFonts w:cs="Tahoma"/>
                <w:b/>
                <w:sz w:val="18"/>
                <w:szCs w:val="18"/>
              </w:rPr>
            </w:pPr>
          </w:p>
          <w:p w14:paraId="3583AAB8" w14:textId="77777777" w:rsidR="0068724D" w:rsidRPr="00F16064" w:rsidRDefault="0068724D" w:rsidP="0040568A">
            <w:pPr>
              <w:spacing w:after="0" w:line="360" w:lineRule="auto"/>
              <w:jc w:val="center"/>
              <w:rPr>
                <w:rFonts w:cs="Tahoma"/>
                <w:b/>
                <w:sz w:val="18"/>
                <w:szCs w:val="18"/>
              </w:rPr>
            </w:pPr>
          </w:p>
          <w:p w14:paraId="1739301C" w14:textId="77777777" w:rsidR="0068724D" w:rsidRPr="00F16064" w:rsidRDefault="0068724D" w:rsidP="0040568A">
            <w:pPr>
              <w:spacing w:after="0" w:line="360" w:lineRule="auto"/>
              <w:jc w:val="center"/>
              <w:rPr>
                <w:rFonts w:cs="Tahoma"/>
                <w:b/>
                <w:sz w:val="18"/>
                <w:szCs w:val="18"/>
              </w:rPr>
            </w:pPr>
          </w:p>
          <w:p w14:paraId="0138CE2F" w14:textId="77777777" w:rsidR="0068724D" w:rsidRPr="00F16064" w:rsidRDefault="0068724D" w:rsidP="0068724D">
            <w:pPr>
              <w:spacing w:after="0" w:line="360" w:lineRule="auto"/>
              <w:rPr>
                <w:rFonts w:cs="Tahoma"/>
                <w:b/>
                <w:sz w:val="18"/>
                <w:szCs w:val="18"/>
              </w:rPr>
            </w:pPr>
          </w:p>
          <w:p w14:paraId="4EFDB78E" w14:textId="77777777" w:rsidR="0058464F" w:rsidRPr="00F16064" w:rsidRDefault="0058464F" w:rsidP="0068724D">
            <w:pPr>
              <w:spacing w:after="0" w:line="360" w:lineRule="auto"/>
              <w:rPr>
                <w:rFonts w:cs="Tahoma"/>
                <w:b/>
                <w:sz w:val="18"/>
                <w:szCs w:val="18"/>
              </w:rPr>
            </w:pPr>
          </w:p>
          <w:p w14:paraId="7677954E" w14:textId="77777777" w:rsidR="0058464F" w:rsidRPr="00F16064" w:rsidRDefault="0058464F" w:rsidP="0068724D">
            <w:pPr>
              <w:spacing w:after="0" w:line="360" w:lineRule="auto"/>
              <w:rPr>
                <w:rFonts w:cs="Tahoma"/>
                <w:b/>
                <w:sz w:val="18"/>
                <w:szCs w:val="18"/>
              </w:rPr>
            </w:pPr>
          </w:p>
          <w:p w14:paraId="64A7BF8E" w14:textId="77777777" w:rsidR="0058464F" w:rsidRPr="00F16064" w:rsidRDefault="0058464F" w:rsidP="0068724D">
            <w:pPr>
              <w:spacing w:after="0" w:line="360" w:lineRule="auto"/>
              <w:rPr>
                <w:rFonts w:cs="Tahoma"/>
                <w:b/>
                <w:sz w:val="18"/>
                <w:szCs w:val="18"/>
              </w:rPr>
            </w:pPr>
          </w:p>
          <w:p w14:paraId="126C8BEC" w14:textId="77777777" w:rsidR="0058464F" w:rsidRPr="00F16064" w:rsidRDefault="0058464F" w:rsidP="0068724D">
            <w:pPr>
              <w:spacing w:after="0" w:line="360" w:lineRule="auto"/>
              <w:rPr>
                <w:rFonts w:cs="Tahoma"/>
                <w:b/>
                <w:sz w:val="18"/>
                <w:szCs w:val="18"/>
              </w:rPr>
            </w:pPr>
          </w:p>
          <w:p w14:paraId="69408E56" w14:textId="77777777" w:rsidR="0058464F" w:rsidRPr="00F16064" w:rsidRDefault="0058464F" w:rsidP="0068724D">
            <w:pPr>
              <w:spacing w:after="0" w:line="360" w:lineRule="auto"/>
              <w:rPr>
                <w:rFonts w:cs="Tahoma"/>
                <w:b/>
                <w:sz w:val="18"/>
                <w:szCs w:val="18"/>
              </w:rPr>
            </w:pPr>
          </w:p>
          <w:p w14:paraId="6CA15C85" w14:textId="77777777" w:rsidR="0058464F" w:rsidRPr="00F16064" w:rsidRDefault="0058464F" w:rsidP="0068724D">
            <w:pPr>
              <w:spacing w:after="0" w:line="360" w:lineRule="auto"/>
              <w:rPr>
                <w:rFonts w:cs="Tahoma"/>
                <w:b/>
                <w:sz w:val="18"/>
                <w:szCs w:val="18"/>
              </w:rPr>
            </w:pPr>
          </w:p>
          <w:p w14:paraId="05674E02" w14:textId="77777777" w:rsidR="0058464F" w:rsidRPr="00F16064" w:rsidRDefault="0058464F" w:rsidP="0068724D">
            <w:pPr>
              <w:spacing w:after="0" w:line="360" w:lineRule="auto"/>
              <w:rPr>
                <w:rFonts w:cs="Tahoma"/>
                <w:b/>
                <w:sz w:val="18"/>
                <w:szCs w:val="18"/>
              </w:rPr>
            </w:pPr>
          </w:p>
          <w:p w14:paraId="67286795" w14:textId="77777777" w:rsidR="0058464F" w:rsidRPr="00F16064" w:rsidRDefault="0058464F" w:rsidP="0068724D">
            <w:pPr>
              <w:spacing w:after="0" w:line="360" w:lineRule="auto"/>
              <w:rPr>
                <w:rFonts w:cs="Tahoma"/>
                <w:b/>
                <w:sz w:val="18"/>
                <w:szCs w:val="18"/>
              </w:rPr>
            </w:pPr>
          </w:p>
          <w:p w14:paraId="141ABC90" w14:textId="77777777" w:rsidR="0058464F" w:rsidRPr="00F16064" w:rsidRDefault="0058464F" w:rsidP="0068724D">
            <w:pPr>
              <w:spacing w:after="0" w:line="360" w:lineRule="auto"/>
              <w:rPr>
                <w:rFonts w:cs="Tahoma"/>
                <w:b/>
                <w:sz w:val="18"/>
                <w:szCs w:val="18"/>
              </w:rPr>
            </w:pPr>
          </w:p>
          <w:p w14:paraId="60C09656" w14:textId="77777777" w:rsidR="0058464F" w:rsidRPr="00F16064" w:rsidRDefault="0058464F" w:rsidP="0068724D">
            <w:pPr>
              <w:spacing w:after="0" w:line="360" w:lineRule="auto"/>
              <w:rPr>
                <w:rFonts w:cs="Tahoma"/>
                <w:b/>
                <w:sz w:val="18"/>
                <w:szCs w:val="18"/>
              </w:rPr>
            </w:pPr>
          </w:p>
          <w:p w14:paraId="575439A8" w14:textId="77777777" w:rsidR="0058464F" w:rsidRPr="00F16064" w:rsidRDefault="0058464F" w:rsidP="0068724D">
            <w:pPr>
              <w:spacing w:after="0" w:line="360" w:lineRule="auto"/>
              <w:rPr>
                <w:rFonts w:cs="Tahoma"/>
                <w:b/>
                <w:sz w:val="18"/>
                <w:szCs w:val="18"/>
              </w:rPr>
            </w:pPr>
          </w:p>
          <w:p w14:paraId="3786B5FF" w14:textId="77777777" w:rsidR="009E52EA" w:rsidRPr="00F16064" w:rsidRDefault="009E52EA" w:rsidP="0068724D">
            <w:pPr>
              <w:spacing w:after="0" w:line="360" w:lineRule="auto"/>
              <w:rPr>
                <w:rFonts w:cs="Tahoma"/>
                <w:b/>
                <w:sz w:val="18"/>
                <w:szCs w:val="18"/>
              </w:rPr>
            </w:pPr>
          </w:p>
          <w:p w14:paraId="4600D107" w14:textId="77777777" w:rsidR="009E52EA" w:rsidRPr="00F16064" w:rsidRDefault="009E52EA" w:rsidP="0068724D">
            <w:pPr>
              <w:spacing w:after="0" w:line="360" w:lineRule="auto"/>
              <w:rPr>
                <w:rFonts w:cs="Tahoma"/>
                <w:b/>
                <w:sz w:val="18"/>
                <w:szCs w:val="18"/>
              </w:rPr>
            </w:pPr>
          </w:p>
          <w:p w14:paraId="285FC7C5" w14:textId="77777777" w:rsidR="009E52EA" w:rsidRPr="00F16064" w:rsidRDefault="009E52EA" w:rsidP="0068724D">
            <w:pPr>
              <w:spacing w:after="0" w:line="360" w:lineRule="auto"/>
              <w:rPr>
                <w:rFonts w:cs="Tahoma"/>
                <w:b/>
                <w:sz w:val="18"/>
                <w:szCs w:val="18"/>
              </w:rPr>
            </w:pPr>
          </w:p>
          <w:p w14:paraId="7D7F9C51" w14:textId="77777777" w:rsidR="009E52EA" w:rsidRPr="00F16064" w:rsidRDefault="009E52EA" w:rsidP="0068724D">
            <w:pPr>
              <w:spacing w:after="0" w:line="360" w:lineRule="auto"/>
              <w:rPr>
                <w:rFonts w:cs="Tahoma"/>
                <w:b/>
                <w:sz w:val="18"/>
                <w:szCs w:val="18"/>
              </w:rPr>
            </w:pPr>
          </w:p>
          <w:p w14:paraId="239CC1C5" w14:textId="77777777" w:rsidR="009E52EA" w:rsidRPr="00F16064" w:rsidRDefault="009E52EA" w:rsidP="0068724D">
            <w:pPr>
              <w:spacing w:after="0" w:line="360" w:lineRule="auto"/>
              <w:rPr>
                <w:rFonts w:cs="Tahoma"/>
                <w:b/>
                <w:sz w:val="18"/>
                <w:szCs w:val="18"/>
              </w:rPr>
            </w:pPr>
          </w:p>
          <w:p w14:paraId="4FC25D3C" w14:textId="77777777" w:rsidR="009E52EA" w:rsidRPr="00F16064" w:rsidRDefault="009E52EA" w:rsidP="0068724D">
            <w:pPr>
              <w:spacing w:after="0" w:line="360" w:lineRule="auto"/>
              <w:rPr>
                <w:rFonts w:cs="Tahoma"/>
                <w:b/>
                <w:sz w:val="18"/>
                <w:szCs w:val="18"/>
              </w:rPr>
            </w:pPr>
          </w:p>
          <w:p w14:paraId="6E7FA940" w14:textId="77777777" w:rsidR="009E52EA" w:rsidRPr="00F16064" w:rsidRDefault="009E52EA" w:rsidP="0068724D">
            <w:pPr>
              <w:spacing w:after="0" w:line="360" w:lineRule="auto"/>
              <w:rPr>
                <w:rFonts w:cs="Tahoma"/>
                <w:b/>
                <w:sz w:val="18"/>
                <w:szCs w:val="18"/>
              </w:rPr>
            </w:pPr>
          </w:p>
          <w:p w14:paraId="328CF004" w14:textId="77777777" w:rsidR="009E52EA" w:rsidRPr="00F16064" w:rsidRDefault="009E52EA" w:rsidP="0068724D">
            <w:pPr>
              <w:spacing w:after="0" w:line="360" w:lineRule="auto"/>
              <w:rPr>
                <w:rFonts w:cs="Tahoma"/>
                <w:b/>
                <w:sz w:val="18"/>
                <w:szCs w:val="18"/>
              </w:rPr>
            </w:pPr>
          </w:p>
          <w:p w14:paraId="63E0955B" w14:textId="77777777" w:rsidR="009E52EA" w:rsidRPr="00F16064" w:rsidRDefault="009E52EA" w:rsidP="0068724D">
            <w:pPr>
              <w:spacing w:after="0" w:line="360" w:lineRule="auto"/>
              <w:rPr>
                <w:rFonts w:cs="Tahoma"/>
                <w:b/>
                <w:sz w:val="18"/>
                <w:szCs w:val="18"/>
              </w:rPr>
            </w:pPr>
          </w:p>
          <w:p w14:paraId="776F3EFD" w14:textId="77777777" w:rsidR="0016438A" w:rsidRPr="00F16064" w:rsidRDefault="0016438A" w:rsidP="0068724D">
            <w:pPr>
              <w:spacing w:after="0" w:line="360" w:lineRule="auto"/>
              <w:rPr>
                <w:rFonts w:cs="Tahoma"/>
                <w:b/>
                <w:sz w:val="18"/>
                <w:szCs w:val="18"/>
              </w:rPr>
            </w:pPr>
          </w:p>
          <w:p w14:paraId="01D063FA" w14:textId="77777777" w:rsidR="0016438A" w:rsidRPr="00F16064" w:rsidRDefault="0016438A" w:rsidP="0068724D">
            <w:pPr>
              <w:spacing w:after="0" w:line="360" w:lineRule="auto"/>
              <w:rPr>
                <w:rFonts w:cs="Tahoma"/>
                <w:b/>
                <w:sz w:val="18"/>
                <w:szCs w:val="18"/>
              </w:rPr>
            </w:pPr>
          </w:p>
          <w:p w14:paraId="22BA88D0" w14:textId="77777777" w:rsidR="0016438A" w:rsidRPr="00F16064" w:rsidRDefault="0016438A" w:rsidP="0068724D">
            <w:pPr>
              <w:spacing w:after="0" w:line="360" w:lineRule="auto"/>
              <w:rPr>
                <w:rFonts w:cs="Tahoma"/>
                <w:b/>
                <w:sz w:val="18"/>
                <w:szCs w:val="18"/>
              </w:rPr>
            </w:pPr>
          </w:p>
          <w:p w14:paraId="3F9725CF" w14:textId="77777777" w:rsidR="00593A1F" w:rsidRPr="00F16064" w:rsidRDefault="00593A1F" w:rsidP="009D58C6">
            <w:pPr>
              <w:spacing w:after="0" w:line="240" w:lineRule="auto"/>
              <w:rPr>
                <w:rFonts w:cs="Tahoma"/>
                <w:b/>
                <w:sz w:val="18"/>
                <w:szCs w:val="18"/>
              </w:rPr>
            </w:pPr>
          </w:p>
          <w:p w14:paraId="2AFE8F52" w14:textId="1F815499" w:rsidR="0040568A" w:rsidRPr="00F16064" w:rsidRDefault="009D58C6" w:rsidP="009D58C6">
            <w:pPr>
              <w:spacing w:after="0" w:line="240" w:lineRule="auto"/>
              <w:rPr>
                <w:rFonts w:cs="Tahoma"/>
                <w:b/>
                <w:sz w:val="18"/>
                <w:szCs w:val="18"/>
              </w:rPr>
            </w:pPr>
            <w:r w:rsidRPr="00F16064">
              <w:rPr>
                <w:rFonts w:cs="Tahoma"/>
                <w:b/>
                <w:sz w:val="18"/>
                <w:szCs w:val="18"/>
              </w:rPr>
              <w:t>E.</w:t>
            </w:r>
          </w:p>
          <w:p w14:paraId="02CD1429" w14:textId="77777777" w:rsidR="0040568A" w:rsidRPr="00F16064" w:rsidRDefault="0040568A" w:rsidP="0040568A">
            <w:pPr>
              <w:spacing w:after="0" w:line="360" w:lineRule="auto"/>
              <w:jc w:val="center"/>
              <w:rPr>
                <w:rFonts w:cs="Tahoma"/>
                <w:b/>
                <w:sz w:val="18"/>
                <w:szCs w:val="18"/>
              </w:rPr>
            </w:pPr>
          </w:p>
          <w:p w14:paraId="108B146E" w14:textId="77777777" w:rsidR="0040568A" w:rsidRPr="00F16064" w:rsidRDefault="0040568A" w:rsidP="0040568A">
            <w:pPr>
              <w:spacing w:after="0" w:line="360" w:lineRule="auto"/>
              <w:jc w:val="center"/>
              <w:rPr>
                <w:rFonts w:cs="Tahoma"/>
                <w:b/>
                <w:sz w:val="18"/>
                <w:szCs w:val="18"/>
              </w:rPr>
            </w:pPr>
          </w:p>
          <w:p w14:paraId="429B87E5" w14:textId="77777777" w:rsidR="0040568A" w:rsidRPr="00F16064" w:rsidRDefault="0040568A" w:rsidP="0040568A">
            <w:pPr>
              <w:spacing w:after="0" w:line="360" w:lineRule="auto"/>
              <w:jc w:val="center"/>
              <w:rPr>
                <w:rFonts w:cs="Tahoma"/>
                <w:b/>
                <w:sz w:val="18"/>
                <w:szCs w:val="18"/>
              </w:rPr>
            </w:pPr>
          </w:p>
          <w:p w14:paraId="63B9350E" w14:textId="77777777" w:rsidR="0040568A" w:rsidRPr="00F16064" w:rsidRDefault="0040568A" w:rsidP="0040568A">
            <w:pPr>
              <w:spacing w:after="0" w:line="360" w:lineRule="auto"/>
              <w:jc w:val="center"/>
              <w:rPr>
                <w:rFonts w:cs="Tahoma"/>
                <w:b/>
                <w:sz w:val="18"/>
                <w:szCs w:val="18"/>
              </w:rPr>
            </w:pPr>
          </w:p>
          <w:p w14:paraId="53354442" w14:textId="77777777" w:rsidR="0040568A" w:rsidRPr="00F16064" w:rsidRDefault="0040568A" w:rsidP="0040568A">
            <w:pPr>
              <w:spacing w:after="0" w:line="360" w:lineRule="auto"/>
              <w:jc w:val="center"/>
              <w:rPr>
                <w:rFonts w:cs="Tahoma"/>
                <w:b/>
                <w:sz w:val="18"/>
                <w:szCs w:val="18"/>
              </w:rPr>
            </w:pPr>
          </w:p>
          <w:p w14:paraId="3D888094" w14:textId="77777777" w:rsidR="0040568A" w:rsidRPr="00F16064" w:rsidRDefault="0040568A" w:rsidP="0040568A">
            <w:pPr>
              <w:spacing w:after="0" w:line="360" w:lineRule="auto"/>
              <w:jc w:val="center"/>
              <w:rPr>
                <w:rFonts w:cs="Tahoma"/>
                <w:b/>
                <w:sz w:val="18"/>
                <w:szCs w:val="18"/>
              </w:rPr>
            </w:pPr>
          </w:p>
          <w:p w14:paraId="38B9771F" w14:textId="77777777" w:rsidR="0040568A" w:rsidRPr="00F16064" w:rsidRDefault="0040568A" w:rsidP="0040568A">
            <w:pPr>
              <w:spacing w:after="0" w:line="360" w:lineRule="auto"/>
              <w:jc w:val="center"/>
              <w:rPr>
                <w:rFonts w:cs="Tahoma"/>
                <w:b/>
                <w:sz w:val="18"/>
                <w:szCs w:val="18"/>
              </w:rPr>
            </w:pPr>
          </w:p>
          <w:p w14:paraId="3E1BB36F" w14:textId="77777777" w:rsidR="0040568A" w:rsidRPr="00F16064" w:rsidRDefault="0040568A" w:rsidP="0040568A">
            <w:pPr>
              <w:spacing w:after="0" w:line="360" w:lineRule="auto"/>
              <w:jc w:val="center"/>
              <w:rPr>
                <w:rFonts w:cs="Tahoma"/>
                <w:b/>
                <w:sz w:val="18"/>
                <w:szCs w:val="18"/>
              </w:rPr>
            </w:pPr>
          </w:p>
          <w:p w14:paraId="47BF74A1" w14:textId="77777777" w:rsidR="0040568A" w:rsidRPr="00F16064" w:rsidRDefault="0040568A" w:rsidP="0040568A">
            <w:pPr>
              <w:spacing w:after="0" w:line="360" w:lineRule="auto"/>
              <w:jc w:val="center"/>
              <w:rPr>
                <w:rFonts w:cs="Tahoma"/>
                <w:b/>
                <w:sz w:val="18"/>
                <w:szCs w:val="18"/>
              </w:rPr>
            </w:pPr>
          </w:p>
          <w:p w14:paraId="16EA0D06" w14:textId="77777777" w:rsidR="0040568A" w:rsidRPr="00F16064" w:rsidRDefault="0040568A" w:rsidP="0040568A">
            <w:pPr>
              <w:spacing w:after="0" w:line="360" w:lineRule="auto"/>
              <w:jc w:val="center"/>
              <w:rPr>
                <w:rFonts w:cs="Tahoma"/>
                <w:b/>
                <w:sz w:val="18"/>
                <w:szCs w:val="18"/>
              </w:rPr>
            </w:pPr>
          </w:p>
          <w:p w14:paraId="2C024C10" w14:textId="77777777" w:rsidR="0040568A" w:rsidRPr="00F16064" w:rsidRDefault="0040568A" w:rsidP="0040568A">
            <w:pPr>
              <w:spacing w:after="0" w:line="360" w:lineRule="auto"/>
              <w:jc w:val="center"/>
              <w:rPr>
                <w:rFonts w:cs="Tahoma"/>
                <w:b/>
                <w:sz w:val="18"/>
                <w:szCs w:val="18"/>
              </w:rPr>
            </w:pPr>
          </w:p>
          <w:p w14:paraId="6F2CD415" w14:textId="77777777" w:rsidR="0040568A" w:rsidRPr="00F16064" w:rsidRDefault="0040568A" w:rsidP="0040568A">
            <w:pPr>
              <w:spacing w:after="0" w:line="360" w:lineRule="auto"/>
              <w:jc w:val="center"/>
              <w:rPr>
                <w:rFonts w:cs="Tahoma"/>
                <w:b/>
                <w:sz w:val="18"/>
                <w:szCs w:val="18"/>
              </w:rPr>
            </w:pPr>
          </w:p>
          <w:p w14:paraId="25D11467" w14:textId="77777777" w:rsidR="0040568A" w:rsidRPr="00F16064" w:rsidRDefault="0040568A" w:rsidP="0040568A">
            <w:pPr>
              <w:spacing w:after="0" w:line="360" w:lineRule="auto"/>
              <w:jc w:val="center"/>
              <w:rPr>
                <w:rFonts w:cs="Tahoma"/>
                <w:b/>
                <w:sz w:val="18"/>
                <w:szCs w:val="18"/>
              </w:rPr>
            </w:pPr>
          </w:p>
          <w:p w14:paraId="6108871C" w14:textId="77777777" w:rsidR="0040568A" w:rsidRPr="00F16064" w:rsidRDefault="0040568A" w:rsidP="0040568A">
            <w:pPr>
              <w:spacing w:after="0" w:line="360" w:lineRule="auto"/>
              <w:jc w:val="center"/>
              <w:rPr>
                <w:rFonts w:cs="Tahoma"/>
                <w:b/>
                <w:sz w:val="18"/>
                <w:szCs w:val="18"/>
              </w:rPr>
            </w:pPr>
          </w:p>
          <w:p w14:paraId="1F343941" w14:textId="77777777" w:rsidR="0040568A" w:rsidRPr="00F16064" w:rsidRDefault="0040568A" w:rsidP="0040568A">
            <w:pPr>
              <w:spacing w:after="0" w:line="360" w:lineRule="auto"/>
              <w:jc w:val="center"/>
              <w:rPr>
                <w:rFonts w:cs="Tahoma"/>
                <w:b/>
                <w:sz w:val="18"/>
                <w:szCs w:val="18"/>
              </w:rPr>
            </w:pPr>
          </w:p>
          <w:p w14:paraId="318544A9" w14:textId="77777777" w:rsidR="0040568A" w:rsidRPr="00F16064" w:rsidRDefault="0040568A" w:rsidP="0040568A">
            <w:pPr>
              <w:spacing w:after="0" w:line="360" w:lineRule="auto"/>
              <w:jc w:val="center"/>
              <w:rPr>
                <w:rFonts w:cs="Tahoma"/>
                <w:b/>
                <w:sz w:val="18"/>
                <w:szCs w:val="18"/>
              </w:rPr>
            </w:pPr>
          </w:p>
          <w:p w14:paraId="60A7DD43" w14:textId="77777777" w:rsidR="0040568A" w:rsidRPr="00F16064" w:rsidRDefault="0040568A" w:rsidP="0040568A">
            <w:pPr>
              <w:spacing w:after="0" w:line="360" w:lineRule="auto"/>
              <w:jc w:val="center"/>
              <w:rPr>
                <w:rFonts w:cs="Tahoma"/>
                <w:b/>
                <w:sz w:val="18"/>
                <w:szCs w:val="18"/>
              </w:rPr>
            </w:pPr>
          </w:p>
          <w:p w14:paraId="22E03353" w14:textId="77777777" w:rsidR="0040568A" w:rsidRPr="00F16064" w:rsidRDefault="0040568A" w:rsidP="0040568A">
            <w:pPr>
              <w:spacing w:after="0" w:line="360" w:lineRule="auto"/>
              <w:jc w:val="center"/>
              <w:rPr>
                <w:rFonts w:cs="Tahoma"/>
                <w:b/>
                <w:sz w:val="18"/>
                <w:szCs w:val="18"/>
              </w:rPr>
            </w:pPr>
          </w:p>
          <w:p w14:paraId="0E1DC4C8" w14:textId="77777777" w:rsidR="0040568A" w:rsidRPr="00F16064" w:rsidRDefault="0040568A" w:rsidP="0040568A">
            <w:pPr>
              <w:spacing w:after="0" w:line="360" w:lineRule="auto"/>
              <w:jc w:val="center"/>
              <w:rPr>
                <w:rFonts w:cs="Tahoma"/>
                <w:b/>
                <w:sz w:val="18"/>
                <w:szCs w:val="18"/>
              </w:rPr>
            </w:pPr>
          </w:p>
          <w:p w14:paraId="2712E707" w14:textId="77777777" w:rsidR="0040568A" w:rsidRPr="00F16064" w:rsidRDefault="0040568A" w:rsidP="0040568A">
            <w:pPr>
              <w:spacing w:after="0" w:line="360" w:lineRule="auto"/>
              <w:jc w:val="center"/>
              <w:rPr>
                <w:rFonts w:cs="Tahoma"/>
                <w:b/>
                <w:sz w:val="18"/>
                <w:szCs w:val="18"/>
              </w:rPr>
            </w:pPr>
          </w:p>
          <w:p w14:paraId="1B35BE21" w14:textId="77777777" w:rsidR="0040568A" w:rsidRPr="00F16064" w:rsidRDefault="0040568A" w:rsidP="0040568A">
            <w:pPr>
              <w:spacing w:after="0" w:line="360" w:lineRule="auto"/>
              <w:jc w:val="center"/>
              <w:rPr>
                <w:rFonts w:cs="Tahoma"/>
                <w:b/>
                <w:sz w:val="18"/>
                <w:szCs w:val="18"/>
              </w:rPr>
            </w:pPr>
          </w:p>
          <w:p w14:paraId="77CBAF82" w14:textId="77777777" w:rsidR="0040568A" w:rsidRPr="00F16064" w:rsidRDefault="0040568A" w:rsidP="0040568A">
            <w:pPr>
              <w:spacing w:after="0" w:line="360" w:lineRule="auto"/>
              <w:jc w:val="center"/>
              <w:rPr>
                <w:rFonts w:cs="Tahoma"/>
                <w:b/>
                <w:sz w:val="18"/>
                <w:szCs w:val="18"/>
              </w:rPr>
            </w:pPr>
          </w:p>
          <w:p w14:paraId="289AEAA2" w14:textId="77777777" w:rsidR="00E13965" w:rsidRPr="00F16064" w:rsidRDefault="00E13965" w:rsidP="009D58C6">
            <w:pPr>
              <w:spacing w:after="0" w:line="360" w:lineRule="auto"/>
              <w:rPr>
                <w:rFonts w:cs="Tahoma"/>
                <w:b/>
                <w:sz w:val="18"/>
                <w:szCs w:val="18"/>
              </w:rPr>
            </w:pPr>
          </w:p>
          <w:p w14:paraId="08AD393B" w14:textId="77777777" w:rsidR="00E13965" w:rsidRPr="00F16064" w:rsidRDefault="00E13965" w:rsidP="00C93CB2">
            <w:pPr>
              <w:spacing w:after="0" w:line="360" w:lineRule="auto"/>
              <w:rPr>
                <w:rFonts w:cs="Tahoma"/>
                <w:b/>
                <w:sz w:val="18"/>
                <w:szCs w:val="18"/>
              </w:rPr>
            </w:pPr>
          </w:p>
          <w:p w14:paraId="70CFD916" w14:textId="77777777" w:rsidR="00E13965" w:rsidRPr="00F16064" w:rsidRDefault="00E13965" w:rsidP="0068724D">
            <w:pPr>
              <w:spacing w:after="0" w:line="360" w:lineRule="auto"/>
              <w:rPr>
                <w:rFonts w:cs="Tahoma"/>
                <w:b/>
                <w:sz w:val="18"/>
                <w:szCs w:val="18"/>
              </w:rPr>
            </w:pPr>
          </w:p>
          <w:p w14:paraId="3F9A0D25" w14:textId="77777777" w:rsidR="00F16064" w:rsidRPr="00F16064" w:rsidRDefault="00F16064" w:rsidP="0040568A">
            <w:pPr>
              <w:spacing w:after="0" w:line="360" w:lineRule="auto"/>
              <w:jc w:val="center"/>
              <w:rPr>
                <w:rFonts w:cs="Tahoma"/>
                <w:b/>
                <w:sz w:val="18"/>
                <w:szCs w:val="18"/>
              </w:rPr>
            </w:pPr>
          </w:p>
          <w:p w14:paraId="13F71F42" w14:textId="77777777" w:rsidR="00F16064" w:rsidRPr="00F16064" w:rsidRDefault="00F16064" w:rsidP="0040568A">
            <w:pPr>
              <w:spacing w:after="0" w:line="360" w:lineRule="auto"/>
              <w:jc w:val="center"/>
              <w:rPr>
                <w:rFonts w:cs="Tahoma"/>
                <w:b/>
                <w:sz w:val="18"/>
                <w:szCs w:val="18"/>
              </w:rPr>
            </w:pPr>
          </w:p>
          <w:p w14:paraId="0A76E027" w14:textId="77777777" w:rsidR="00F16064" w:rsidRPr="00F16064" w:rsidRDefault="00F16064" w:rsidP="0040568A">
            <w:pPr>
              <w:spacing w:after="0" w:line="360" w:lineRule="auto"/>
              <w:jc w:val="center"/>
              <w:rPr>
                <w:rFonts w:cs="Tahoma"/>
                <w:b/>
                <w:sz w:val="18"/>
                <w:szCs w:val="18"/>
              </w:rPr>
            </w:pPr>
          </w:p>
          <w:p w14:paraId="0D81DBFD" w14:textId="77777777" w:rsidR="00F16064" w:rsidRPr="00F16064" w:rsidRDefault="00F16064" w:rsidP="0040568A">
            <w:pPr>
              <w:spacing w:after="0" w:line="360" w:lineRule="auto"/>
              <w:jc w:val="center"/>
              <w:rPr>
                <w:rFonts w:cs="Tahoma"/>
                <w:b/>
                <w:sz w:val="18"/>
                <w:szCs w:val="18"/>
              </w:rPr>
            </w:pPr>
          </w:p>
          <w:p w14:paraId="49E125A4" w14:textId="77777777" w:rsidR="00F16064" w:rsidRPr="00F16064" w:rsidRDefault="00F16064" w:rsidP="0040568A">
            <w:pPr>
              <w:spacing w:after="0" w:line="360" w:lineRule="auto"/>
              <w:jc w:val="center"/>
              <w:rPr>
                <w:rFonts w:cs="Tahoma"/>
                <w:b/>
                <w:sz w:val="18"/>
                <w:szCs w:val="18"/>
              </w:rPr>
            </w:pPr>
          </w:p>
          <w:p w14:paraId="25A08F78" w14:textId="77777777" w:rsidR="00116585" w:rsidRDefault="00116585" w:rsidP="009F432D">
            <w:pPr>
              <w:spacing w:after="0" w:line="360" w:lineRule="auto"/>
              <w:rPr>
                <w:rFonts w:cs="Tahoma"/>
                <w:b/>
                <w:sz w:val="18"/>
                <w:szCs w:val="18"/>
              </w:rPr>
            </w:pPr>
          </w:p>
          <w:p w14:paraId="1BFB9F2F" w14:textId="49690778" w:rsidR="00817280" w:rsidRPr="00F16064" w:rsidRDefault="0016438A" w:rsidP="00116585">
            <w:pPr>
              <w:spacing w:after="0" w:line="240" w:lineRule="auto"/>
              <w:jc w:val="center"/>
              <w:rPr>
                <w:rFonts w:cs="Tahoma"/>
                <w:b/>
                <w:sz w:val="18"/>
                <w:szCs w:val="18"/>
              </w:rPr>
            </w:pPr>
            <w:r w:rsidRPr="00F16064">
              <w:rPr>
                <w:rFonts w:cs="Tahoma"/>
                <w:b/>
                <w:sz w:val="18"/>
                <w:szCs w:val="18"/>
              </w:rPr>
              <w:t>F.</w:t>
            </w:r>
          </w:p>
          <w:p w14:paraId="4A020783" w14:textId="77777777" w:rsidR="0040568A" w:rsidRPr="00F16064" w:rsidRDefault="0040568A" w:rsidP="00116585">
            <w:pPr>
              <w:spacing w:after="0" w:line="240" w:lineRule="auto"/>
              <w:jc w:val="center"/>
              <w:rPr>
                <w:rFonts w:cs="Tahoma"/>
                <w:b/>
                <w:sz w:val="18"/>
                <w:szCs w:val="18"/>
              </w:rPr>
            </w:pPr>
          </w:p>
          <w:p w14:paraId="4AE71603" w14:textId="77777777" w:rsidR="0040568A" w:rsidRPr="00F16064" w:rsidRDefault="0040568A" w:rsidP="00116585">
            <w:pPr>
              <w:spacing w:after="0" w:line="240" w:lineRule="auto"/>
              <w:jc w:val="center"/>
              <w:rPr>
                <w:rFonts w:cs="Tahoma"/>
                <w:b/>
                <w:sz w:val="18"/>
                <w:szCs w:val="18"/>
              </w:rPr>
            </w:pPr>
          </w:p>
          <w:p w14:paraId="1E4460BC" w14:textId="77777777" w:rsidR="0040568A" w:rsidRPr="00F16064" w:rsidRDefault="0040568A" w:rsidP="00116585">
            <w:pPr>
              <w:spacing w:after="0" w:line="240" w:lineRule="auto"/>
              <w:jc w:val="center"/>
              <w:rPr>
                <w:rFonts w:cs="Tahoma"/>
                <w:b/>
                <w:sz w:val="18"/>
                <w:szCs w:val="18"/>
              </w:rPr>
            </w:pPr>
          </w:p>
          <w:p w14:paraId="403FD880" w14:textId="77777777" w:rsidR="0040568A" w:rsidRPr="00F16064" w:rsidRDefault="0040568A" w:rsidP="00116585">
            <w:pPr>
              <w:spacing w:after="0" w:line="240" w:lineRule="auto"/>
              <w:jc w:val="center"/>
              <w:rPr>
                <w:rFonts w:cs="Tahoma"/>
                <w:b/>
                <w:sz w:val="18"/>
                <w:szCs w:val="18"/>
              </w:rPr>
            </w:pPr>
          </w:p>
          <w:p w14:paraId="6C6175EC" w14:textId="77777777" w:rsidR="0040568A" w:rsidRPr="00F16064" w:rsidRDefault="0040568A" w:rsidP="00116585">
            <w:pPr>
              <w:spacing w:after="0" w:line="240" w:lineRule="auto"/>
              <w:jc w:val="center"/>
              <w:rPr>
                <w:rFonts w:cs="Tahoma"/>
                <w:b/>
                <w:sz w:val="18"/>
                <w:szCs w:val="18"/>
              </w:rPr>
            </w:pPr>
          </w:p>
          <w:p w14:paraId="71F5CD40" w14:textId="77777777" w:rsidR="0040568A" w:rsidRPr="00F16064" w:rsidRDefault="0040568A" w:rsidP="00116585">
            <w:pPr>
              <w:spacing w:after="0" w:line="240" w:lineRule="auto"/>
              <w:jc w:val="center"/>
              <w:rPr>
                <w:rFonts w:cs="Tahoma"/>
                <w:b/>
                <w:sz w:val="18"/>
                <w:szCs w:val="18"/>
              </w:rPr>
            </w:pPr>
          </w:p>
          <w:p w14:paraId="7DD00D74" w14:textId="77777777" w:rsidR="0040568A" w:rsidRPr="00F16064" w:rsidRDefault="0040568A" w:rsidP="00116585">
            <w:pPr>
              <w:spacing w:after="0" w:line="240" w:lineRule="auto"/>
              <w:jc w:val="center"/>
              <w:rPr>
                <w:rFonts w:cs="Tahoma"/>
                <w:b/>
                <w:sz w:val="18"/>
                <w:szCs w:val="18"/>
              </w:rPr>
            </w:pPr>
          </w:p>
          <w:p w14:paraId="0EB0E992" w14:textId="77777777" w:rsidR="0040568A" w:rsidRDefault="0040568A" w:rsidP="00116585">
            <w:pPr>
              <w:spacing w:after="0" w:line="240" w:lineRule="auto"/>
              <w:rPr>
                <w:rFonts w:cs="Tahoma"/>
                <w:b/>
                <w:sz w:val="18"/>
                <w:szCs w:val="18"/>
              </w:rPr>
            </w:pPr>
          </w:p>
          <w:p w14:paraId="4E80DCC5" w14:textId="77777777" w:rsidR="00116585" w:rsidRDefault="00116585" w:rsidP="00116585">
            <w:pPr>
              <w:spacing w:after="0" w:line="240" w:lineRule="auto"/>
              <w:rPr>
                <w:rFonts w:cs="Tahoma"/>
                <w:b/>
                <w:sz w:val="18"/>
                <w:szCs w:val="18"/>
              </w:rPr>
            </w:pPr>
          </w:p>
          <w:p w14:paraId="01D31AEA" w14:textId="77777777" w:rsidR="00116585" w:rsidRDefault="00116585" w:rsidP="00116585">
            <w:pPr>
              <w:spacing w:after="0" w:line="240" w:lineRule="auto"/>
              <w:rPr>
                <w:rFonts w:cs="Tahoma"/>
                <w:b/>
                <w:sz w:val="18"/>
                <w:szCs w:val="18"/>
              </w:rPr>
            </w:pPr>
          </w:p>
          <w:p w14:paraId="1ABC25A1" w14:textId="77777777" w:rsidR="00116585" w:rsidRDefault="00116585" w:rsidP="00116585">
            <w:pPr>
              <w:spacing w:after="0" w:line="240" w:lineRule="auto"/>
              <w:rPr>
                <w:rFonts w:cs="Tahoma"/>
                <w:b/>
                <w:sz w:val="18"/>
                <w:szCs w:val="18"/>
              </w:rPr>
            </w:pPr>
          </w:p>
          <w:p w14:paraId="3EFC41D2" w14:textId="77777777" w:rsidR="00116585" w:rsidRDefault="00116585" w:rsidP="00116585">
            <w:pPr>
              <w:spacing w:after="0" w:line="240" w:lineRule="auto"/>
              <w:rPr>
                <w:rFonts w:cs="Tahoma"/>
                <w:b/>
                <w:sz w:val="18"/>
                <w:szCs w:val="18"/>
              </w:rPr>
            </w:pPr>
          </w:p>
          <w:p w14:paraId="6E75E5D6" w14:textId="77777777" w:rsidR="00116585" w:rsidRDefault="00116585" w:rsidP="00116585">
            <w:pPr>
              <w:spacing w:after="0" w:line="240" w:lineRule="auto"/>
              <w:rPr>
                <w:rFonts w:cs="Tahoma"/>
                <w:b/>
                <w:sz w:val="18"/>
                <w:szCs w:val="18"/>
              </w:rPr>
            </w:pPr>
          </w:p>
          <w:p w14:paraId="467C607E" w14:textId="77777777" w:rsidR="00116585" w:rsidRDefault="00116585" w:rsidP="00116585">
            <w:pPr>
              <w:spacing w:after="0" w:line="240" w:lineRule="auto"/>
              <w:rPr>
                <w:rFonts w:cs="Tahoma"/>
                <w:b/>
                <w:sz w:val="18"/>
                <w:szCs w:val="18"/>
              </w:rPr>
            </w:pPr>
          </w:p>
          <w:p w14:paraId="5E780C16" w14:textId="77777777" w:rsidR="009F432D" w:rsidRPr="00F16064" w:rsidRDefault="009F432D" w:rsidP="00116585">
            <w:pPr>
              <w:spacing w:after="0" w:line="240" w:lineRule="auto"/>
              <w:rPr>
                <w:rFonts w:cs="Tahoma"/>
                <w:b/>
                <w:sz w:val="18"/>
                <w:szCs w:val="18"/>
              </w:rPr>
            </w:pPr>
          </w:p>
          <w:p w14:paraId="17B36AAD" w14:textId="5D50532B" w:rsidR="0040568A" w:rsidRPr="00F16064" w:rsidRDefault="0016438A" w:rsidP="00116585">
            <w:pPr>
              <w:spacing w:after="0" w:line="240" w:lineRule="auto"/>
              <w:jc w:val="center"/>
              <w:rPr>
                <w:rFonts w:cs="Tahoma"/>
                <w:b/>
                <w:sz w:val="18"/>
                <w:szCs w:val="18"/>
              </w:rPr>
            </w:pPr>
            <w:r w:rsidRPr="00F16064">
              <w:rPr>
                <w:rFonts w:cs="Tahoma"/>
                <w:b/>
                <w:sz w:val="18"/>
                <w:szCs w:val="18"/>
              </w:rPr>
              <w:t>G.</w:t>
            </w:r>
          </w:p>
          <w:p w14:paraId="5910271E" w14:textId="77777777" w:rsidR="0040568A" w:rsidRPr="00F16064" w:rsidRDefault="0040568A" w:rsidP="0040568A">
            <w:pPr>
              <w:spacing w:after="0" w:line="360" w:lineRule="auto"/>
              <w:rPr>
                <w:rFonts w:cs="Tahoma"/>
                <w:b/>
                <w:sz w:val="18"/>
                <w:szCs w:val="18"/>
              </w:rPr>
            </w:pPr>
          </w:p>
          <w:p w14:paraId="5BB9938C" w14:textId="77777777" w:rsidR="0040568A" w:rsidRPr="00F16064" w:rsidRDefault="0040568A" w:rsidP="0040568A">
            <w:pPr>
              <w:spacing w:after="0" w:line="360" w:lineRule="auto"/>
              <w:rPr>
                <w:rFonts w:cs="Tahoma"/>
                <w:b/>
                <w:sz w:val="18"/>
                <w:szCs w:val="18"/>
              </w:rPr>
            </w:pPr>
          </w:p>
          <w:p w14:paraId="795E400B" w14:textId="77777777" w:rsidR="0040568A" w:rsidRPr="00F16064" w:rsidRDefault="0040568A" w:rsidP="0040568A">
            <w:pPr>
              <w:spacing w:after="0" w:line="360" w:lineRule="auto"/>
              <w:jc w:val="center"/>
              <w:rPr>
                <w:rFonts w:cs="Tahoma"/>
                <w:b/>
                <w:sz w:val="18"/>
                <w:szCs w:val="18"/>
              </w:rPr>
            </w:pPr>
          </w:p>
        </w:tc>
        <w:tc>
          <w:tcPr>
            <w:tcW w:w="6930" w:type="dxa"/>
          </w:tcPr>
          <w:p w14:paraId="2FCBCC33" w14:textId="77777777" w:rsidR="0040568A" w:rsidRPr="00F16064" w:rsidRDefault="0040568A" w:rsidP="0040568A">
            <w:pPr>
              <w:spacing w:after="0" w:line="360" w:lineRule="auto"/>
              <w:rPr>
                <w:rFonts w:cs="Arial"/>
                <w:b/>
                <w:bCs/>
                <w:sz w:val="18"/>
                <w:szCs w:val="18"/>
              </w:rPr>
            </w:pPr>
          </w:p>
          <w:p w14:paraId="38659113" w14:textId="4F26520E" w:rsidR="0040568A" w:rsidRPr="00F16064" w:rsidRDefault="0040568A" w:rsidP="0040568A">
            <w:pPr>
              <w:spacing w:after="0" w:line="360" w:lineRule="auto"/>
              <w:rPr>
                <w:rFonts w:cs="Arial"/>
                <w:bCs/>
                <w:sz w:val="18"/>
                <w:szCs w:val="18"/>
              </w:rPr>
            </w:pPr>
            <w:r w:rsidRPr="00F16064">
              <w:rPr>
                <w:rFonts w:cs="Arial"/>
                <w:b/>
                <w:bCs/>
                <w:sz w:val="18"/>
                <w:szCs w:val="18"/>
              </w:rPr>
              <w:t>ITEM NAME</w:t>
            </w:r>
            <w:r w:rsidRPr="00F16064">
              <w:rPr>
                <w:rFonts w:cs="Arial"/>
                <w:b/>
                <w:bCs/>
                <w:sz w:val="18"/>
                <w:szCs w:val="18"/>
              </w:rPr>
              <w:br/>
            </w:r>
            <w:r w:rsidR="00E22971" w:rsidRPr="00F16064">
              <w:rPr>
                <w:rFonts w:cs="Arial"/>
                <w:bCs/>
                <w:sz w:val="18"/>
                <w:szCs w:val="18"/>
              </w:rPr>
              <w:t xml:space="preserve">Body </w:t>
            </w:r>
            <w:r w:rsidR="000E354E" w:rsidRPr="00F16064">
              <w:rPr>
                <w:rFonts w:cs="Arial"/>
                <w:bCs/>
                <w:sz w:val="18"/>
                <w:szCs w:val="18"/>
              </w:rPr>
              <w:t>Impedance</w:t>
            </w:r>
            <w:r w:rsidR="00E22971" w:rsidRPr="00F16064">
              <w:rPr>
                <w:rFonts w:cs="Arial"/>
                <w:bCs/>
                <w:sz w:val="18"/>
                <w:szCs w:val="18"/>
              </w:rPr>
              <w:t xml:space="preserve"> Analyzer </w:t>
            </w:r>
            <w:r w:rsidR="000E354E" w:rsidRPr="00F16064">
              <w:rPr>
                <w:rFonts w:cs="Arial"/>
                <w:bCs/>
                <w:sz w:val="18"/>
                <w:szCs w:val="18"/>
              </w:rPr>
              <w:t>(BIA)</w:t>
            </w:r>
          </w:p>
          <w:p w14:paraId="2B7B69DC" w14:textId="77777777" w:rsidR="0040568A" w:rsidRPr="00F16064" w:rsidRDefault="0040568A" w:rsidP="0040568A">
            <w:pPr>
              <w:spacing w:after="0" w:line="360" w:lineRule="auto"/>
              <w:rPr>
                <w:rFonts w:cs="Arial"/>
                <w:b/>
                <w:bCs/>
                <w:sz w:val="18"/>
                <w:szCs w:val="18"/>
              </w:rPr>
            </w:pPr>
          </w:p>
          <w:p w14:paraId="3898DC3D" w14:textId="77777777" w:rsidR="0040568A" w:rsidRPr="00F16064" w:rsidRDefault="0040568A" w:rsidP="0040568A">
            <w:pPr>
              <w:spacing w:after="0" w:line="360" w:lineRule="auto"/>
              <w:rPr>
                <w:rFonts w:cs="Arial"/>
                <w:b/>
                <w:bCs/>
                <w:sz w:val="18"/>
                <w:szCs w:val="18"/>
              </w:rPr>
            </w:pPr>
            <w:r w:rsidRPr="00F16064">
              <w:rPr>
                <w:rFonts w:cs="Arial"/>
                <w:b/>
                <w:bCs/>
                <w:sz w:val="18"/>
                <w:szCs w:val="18"/>
              </w:rPr>
              <w:t xml:space="preserve">DESCRIPTION </w:t>
            </w:r>
          </w:p>
          <w:p w14:paraId="213AD5B0" w14:textId="0C26C206" w:rsidR="0040568A" w:rsidRPr="00F16064" w:rsidRDefault="00E22971" w:rsidP="00E22971">
            <w:pPr>
              <w:spacing w:after="0" w:line="360" w:lineRule="auto"/>
              <w:jc w:val="both"/>
              <w:rPr>
                <w:rFonts w:cs="Arial"/>
                <w:sz w:val="18"/>
                <w:szCs w:val="18"/>
              </w:rPr>
            </w:pPr>
            <w:r w:rsidRPr="00F16064">
              <w:rPr>
                <w:rFonts w:cs="Arial"/>
                <w:bCs/>
                <w:sz w:val="18"/>
                <w:szCs w:val="18"/>
              </w:rPr>
              <w:t xml:space="preserve">Body </w:t>
            </w:r>
            <w:r w:rsidR="000E354E" w:rsidRPr="00F16064">
              <w:rPr>
                <w:rFonts w:cs="Arial"/>
                <w:bCs/>
                <w:sz w:val="18"/>
                <w:szCs w:val="18"/>
              </w:rPr>
              <w:t>Impedance</w:t>
            </w:r>
            <w:r w:rsidRPr="00F16064">
              <w:rPr>
                <w:rFonts w:cs="Arial"/>
                <w:bCs/>
                <w:sz w:val="18"/>
                <w:szCs w:val="18"/>
              </w:rPr>
              <w:t xml:space="preserve"> Analyzer </w:t>
            </w:r>
            <w:r w:rsidR="000E354E" w:rsidRPr="00F16064">
              <w:rPr>
                <w:rFonts w:cs="Arial"/>
                <w:bCs/>
                <w:sz w:val="18"/>
                <w:szCs w:val="18"/>
              </w:rPr>
              <w:t xml:space="preserve">(BIA) </w:t>
            </w:r>
            <w:r w:rsidR="008C144D" w:rsidRPr="00F16064">
              <w:rPr>
                <w:rFonts w:cs="Arial"/>
                <w:sz w:val="18"/>
                <w:szCs w:val="18"/>
              </w:rPr>
              <w:t>is intended to measure and display</w:t>
            </w:r>
            <w:r w:rsidRPr="00F16064">
              <w:rPr>
                <w:rFonts w:cs="Arial"/>
                <w:sz w:val="18"/>
                <w:szCs w:val="18"/>
              </w:rPr>
              <w:t xml:space="preserve"> the body composition such as b</w:t>
            </w:r>
            <w:r w:rsidR="008C144D" w:rsidRPr="00F16064">
              <w:rPr>
                <w:rFonts w:cs="Arial"/>
                <w:sz w:val="18"/>
                <w:szCs w:val="18"/>
              </w:rPr>
              <w:t>ody weight</w:t>
            </w:r>
            <w:r w:rsidRPr="00F16064">
              <w:rPr>
                <w:rFonts w:cs="Arial"/>
                <w:sz w:val="18"/>
                <w:szCs w:val="18"/>
              </w:rPr>
              <w:t xml:space="preserve">, </w:t>
            </w:r>
            <w:r w:rsidR="00D720D4" w:rsidRPr="00F16064">
              <w:rPr>
                <w:rFonts w:cs="Arial"/>
                <w:sz w:val="18"/>
                <w:szCs w:val="18"/>
              </w:rPr>
              <w:t xml:space="preserve">percent of </w:t>
            </w:r>
            <w:r w:rsidRPr="00F16064">
              <w:rPr>
                <w:rFonts w:cs="Arial"/>
                <w:sz w:val="18"/>
                <w:szCs w:val="18"/>
              </w:rPr>
              <w:t>body f</w:t>
            </w:r>
            <w:r w:rsidR="00D720D4" w:rsidRPr="00F16064">
              <w:rPr>
                <w:rFonts w:cs="Arial"/>
                <w:sz w:val="18"/>
                <w:szCs w:val="18"/>
              </w:rPr>
              <w:t xml:space="preserve">at, percent of </w:t>
            </w:r>
            <w:r w:rsidRPr="00F16064">
              <w:rPr>
                <w:rFonts w:cs="Arial"/>
                <w:sz w:val="18"/>
                <w:szCs w:val="18"/>
              </w:rPr>
              <w:t>skeletal m</w:t>
            </w:r>
            <w:r w:rsidR="00D720D4" w:rsidRPr="00F16064">
              <w:rPr>
                <w:rFonts w:cs="Arial"/>
                <w:sz w:val="18"/>
                <w:szCs w:val="18"/>
              </w:rPr>
              <w:t xml:space="preserve">uscle, </w:t>
            </w:r>
            <w:r w:rsidRPr="00F16064">
              <w:rPr>
                <w:rFonts w:cs="Arial"/>
                <w:sz w:val="18"/>
                <w:szCs w:val="18"/>
              </w:rPr>
              <w:t>v</w:t>
            </w:r>
            <w:r w:rsidR="008C144D" w:rsidRPr="00F16064">
              <w:rPr>
                <w:rFonts w:cs="Arial"/>
                <w:sz w:val="18"/>
                <w:szCs w:val="18"/>
              </w:rPr>
              <w:t xml:space="preserve">isceral </w:t>
            </w:r>
            <w:r w:rsidR="00D720D4" w:rsidRPr="00F16064">
              <w:rPr>
                <w:rFonts w:cs="Arial"/>
                <w:sz w:val="18"/>
                <w:szCs w:val="18"/>
              </w:rPr>
              <w:t>f</w:t>
            </w:r>
            <w:r w:rsidR="008C144D" w:rsidRPr="00F16064">
              <w:rPr>
                <w:rFonts w:cs="Arial"/>
                <w:sz w:val="18"/>
                <w:szCs w:val="18"/>
              </w:rPr>
              <w:t>at</w:t>
            </w:r>
            <w:r w:rsidRPr="00F16064">
              <w:rPr>
                <w:rFonts w:cs="Arial"/>
                <w:sz w:val="18"/>
                <w:szCs w:val="18"/>
              </w:rPr>
              <w:t>, body m</w:t>
            </w:r>
            <w:r w:rsidR="008C144D" w:rsidRPr="00F16064">
              <w:rPr>
                <w:rFonts w:cs="Arial"/>
                <w:sz w:val="18"/>
                <w:szCs w:val="18"/>
              </w:rPr>
              <w:t>ass Index (BMI)</w:t>
            </w:r>
            <w:r w:rsidRPr="00F16064">
              <w:rPr>
                <w:rFonts w:cs="Arial"/>
                <w:sz w:val="18"/>
                <w:szCs w:val="18"/>
              </w:rPr>
              <w:t xml:space="preserve"> and body a</w:t>
            </w:r>
            <w:r w:rsidR="008C144D" w:rsidRPr="00F16064">
              <w:rPr>
                <w:rFonts w:cs="Arial"/>
                <w:sz w:val="18"/>
                <w:szCs w:val="18"/>
              </w:rPr>
              <w:t>ge</w:t>
            </w:r>
            <w:r w:rsidRPr="00F16064">
              <w:rPr>
                <w:rFonts w:cs="Arial"/>
                <w:b/>
                <w:bCs/>
                <w:sz w:val="18"/>
                <w:szCs w:val="18"/>
              </w:rPr>
              <w:t>.</w:t>
            </w:r>
          </w:p>
          <w:p w14:paraId="506078A8" w14:textId="77777777" w:rsidR="008C144D" w:rsidRPr="00F16064" w:rsidRDefault="008C144D" w:rsidP="008C144D">
            <w:pPr>
              <w:spacing w:after="0" w:line="360" w:lineRule="auto"/>
              <w:rPr>
                <w:rFonts w:cs="Arial"/>
                <w:b/>
                <w:bCs/>
                <w:sz w:val="18"/>
                <w:szCs w:val="18"/>
              </w:rPr>
            </w:pPr>
          </w:p>
          <w:p w14:paraId="69247DA1" w14:textId="77777777" w:rsidR="0040568A" w:rsidRPr="00F16064" w:rsidRDefault="0040568A" w:rsidP="0040568A">
            <w:pPr>
              <w:spacing w:after="0" w:line="360" w:lineRule="auto"/>
              <w:rPr>
                <w:rFonts w:cs="Arial"/>
                <w:b/>
                <w:bCs/>
                <w:sz w:val="18"/>
                <w:szCs w:val="18"/>
              </w:rPr>
            </w:pPr>
            <w:r w:rsidRPr="00F16064">
              <w:rPr>
                <w:rFonts w:cs="Arial"/>
                <w:b/>
                <w:bCs/>
                <w:sz w:val="18"/>
                <w:szCs w:val="18"/>
              </w:rPr>
              <w:t>ESSENTIAL COMPONENTS</w:t>
            </w:r>
          </w:p>
          <w:p w14:paraId="22320C0E" w14:textId="743269ED" w:rsidR="007E6637" w:rsidRPr="00F16064" w:rsidRDefault="000E354E" w:rsidP="00812103">
            <w:pPr>
              <w:pStyle w:val="ListParagraph"/>
              <w:numPr>
                <w:ilvl w:val="0"/>
                <w:numId w:val="2"/>
              </w:numPr>
              <w:spacing w:after="0" w:line="360" w:lineRule="auto"/>
              <w:rPr>
                <w:rFonts w:cs="Arial"/>
                <w:bCs/>
                <w:sz w:val="18"/>
                <w:szCs w:val="18"/>
              </w:rPr>
            </w:pPr>
            <w:r w:rsidRPr="00F16064">
              <w:rPr>
                <w:rFonts w:cs="Arial"/>
                <w:bCs/>
                <w:sz w:val="18"/>
                <w:szCs w:val="18"/>
              </w:rPr>
              <w:t>Body Impedance Analyzer</w:t>
            </w:r>
            <w:r w:rsidR="001F033E" w:rsidRPr="00F16064">
              <w:rPr>
                <w:rFonts w:cs="Arial"/>
                <w:bCs/>
                <w:sz w:val="18"/>
                <w:szCs w:val="18"/>
              </w:rPr>
              <w:t xml:space="preserve"> </w:t>
            </w:r>
            <w:r w:rsidR="00055472" w:rsidRPr="00F16064">
              <w:rPr>
                <w:rFonts w:cs="Arial"/>
                <w:bCs/>
                <w:sz w:val="18"/>
                <w:szCs w:val="18"/>
              </w:rPr>
              <w:t>With Bluetooth</w:t>
            </w:r>
          </w:p>
          <w:p w14:paraId="396B747D" w14:textId="65DBD84B" w:rsidR="00055472" w:rsidRPr="00F16064" w:rsidRDefault="00055472" w:rsidP="00055472">
            <w:pPr>
              <w:pStyle w:val="ListParagraph"/>
              <w:numPr>
                <w:ilvl w:val="0"/>
                <w:numId w:val="2"/>
              </w:numPr>
              <w:spacing w:after="0" w:line="360" w:lineRule="auto"/>
              <w:rPr>
                <w:rFonts w:cs="Arial"/>
                <w:bCs/>
                <w:sz w:val="18"/>
                <w:szCs w:val="18"/>
              </w:rPr>
            </w:pPr>
            <w:r w:rsidRPr="00F16064">
              <w:rPr>
                <w:rFonts w:cs="Arial"/>
                <w:bCs/>
                <w:sz w:val="18"/>
                <w:szCs w:val="18"/>
              </w:rPr>
              <w:t>Body Impedance Analyzer Without Bluetooth</w:t>
            </w:r>
          </w:p>
          <w:p w14:paraId="4D16A986" w14:textId="18CB76A5" w:rsidR="001F033E" w:rsidRPr="00F16064" w:rsidRDefault="001F033E" w:rsidP="00812103">
            <w:pPr>
              <w:pStyle w:val="ListParagraph"/>
              <w:numPr>
                <w:ilvl w:val="0"/>
                <w:numId w:val="2"/>
              </w:numPr>
              <w:spacing w:after="0" w:line="360" w:lineRule="auto"/>
              <w:rPr>
                <w:rFonts w:cs="Arial"/>
                <w:bCs/>
                <w:sz w:val="18"/>
                <w:szCs w:val="18"/>
              </w:rPr>
            </w:pPr>
            <w:r w:rsidRPr="00F16064">
              <w:rPr>
                <w:rFonts w:cs="Arial"/>
                <w:bCs/>
                <w:sz w:val="18"/>
                <w:szCs w:val="18"/>
              </w:rPr>
              <w:t>Alkaline Battery</w:t>
            </w:r>
          </w:p>
          <w:p w14:paraId="79726067" w14:textId="0B25098B" w:rsidR="001F033E" w:rsidRPr="00F16064" w:rsidRDefault="001F033E" w:rsidP="00812103">
            <w:pPr>
              <w:pStyle w:val="ListParagraph"/>
              <w:numPr>
                <w:ilvl w:val="0"/>
                <w:numId w:val="2"/>
              </w:numPr>
              <w:spacing w:after="0" w:line="360" w:lineRule="auto"/>
              <w:rPr>
                <w:rFonts w:cs="Arial"/>
                <w:bCs/>
                <w:sz w:val="18"/>
                <w:szCs w:val="18"/>
              </w:rPr>
            </w:pPr>
            <w:r w:rsidRPr="00F16064">
              <w:rPr>
                <w:rFonts w:cs="Arial"/>
                <w:bCs/>
                <w:sz w:val="18"/>
                <w:szCs w:val="18"/>
              </w:rPr>
              <w:t>Battery Charger</w:t>
            </w:r>
          </w:p>
          <w:p w14:paraId="59ED4679" w14:textId="60E21678" w:rsidR="00CE11FD" w:rsidRPr="00F16064" w:rsidRDefault="00D720D4" w:rsidP="00812103">
            <w:pPr>
              <w:pStyle w:val="ListParagraph"/>
              <w:numPr>
                <w:ilvl w:val="0"/>
                <w:numId w:val="2"/>
              </w:numPr>
              <w:spacing w:after="0" w:line="360" w:lineRule="auto"/>
              <w:rPr>
                <w:rFonts w:cs="Arial"/>
                <w:b/>
                <w:bCs/>
                <w:sz w:val="18"/>
                <w:szCs w:val="18"/>
              </w:rPr>
            </w:pPr>
            <w:r w:rsidRPr="00F16064">
              <w:rPr>
                <w:rFonts w:cs="Arial"/>
                <w:bCs/>
                <w:sz w:val="18"/>
                <w:szCs w:val="18"/>
              </w:rPr>
              <w:t xml:space="preserve">Software development kits </w:t>
            </w:r>
          </w:p>
          <w:p w14:paraId="5C84E710" w14:textId="77777777" w:rsidR="001F033E" w:rsidRPr="00F16064" w:rsidRDefault="001F033E" w:rsidP="00812103">
            <w:pPr>
              <w:pStyle w:val="ListParagraph"/>
              <w:numPr>
                <w:ilvl w:val="0"/>
                <w:numId w:val="2"/>
              </w:numPr>
              <w:spacing w:after="0" w:line="360" w:lineRule="auto"/>
              <w:rPr>
                <w:rFonts w:cs="Arial"/>
                <w:b/>
                <w:bCs/>
                <w:sz w:val="18"/>
                <w:szCs w:val="18"/>
              </w:rPr>
            </w:pPr>
            <w:r w:rsidRPr="00F16064">
              <w:rPr>
                <w:rFonts w:cs="Arial"/>
                <w:bCs/>
                <w:sz w:val="18"/>
                <w:szCs w:val="18"/>
              </w:rPr>
              <w:t>Weight Calibrator</w:t>
            </w:r>
          </w:p>
          <w:p w14:paraId="71A1391C" w14:textId="77777777" w:rsidR="001F033E" w:rsidRPr="00F16064" w:rsidRDefault="001F033E" w:rsidP="001F033E">
            <w:pPr>
              <w:pStyle w:val="ListParagraph"/>
              <w:spacing w:after="0" w:line="360" w:lineRule="auto"/>
              <w:rPr>
                <w:rFonts w:cs="Arial"/>
                <w:b/>
                <w:bCs/>
                <w:sz w:val="18"/>
                <w:szCs w:val="18"/>
              </w:rPr>
            </w:pPr>
          </w:p>
          <w:p w14:paraId="36605CCA" w14:textId="1E6624E6" w:rsidR="00C62F4C" w:rsidRPr="00F16064" w:rsidRDefault="0040568A" w:rsidP="00C62F4C">
            <w:pPr>
              <w:spacing w:after="0" w:line="360" w:lineRule="auto"/>
              <w:rPr>
                <w:rFonts w:cs="Arial"/>
                <w:b/>
                <w:bCs/>
                <w:sz w:val="18"/>
                <w:szCs w:val="18"/>
              </w:rPr>
            </w:pPr>
            <w:r w:rsidRPr="00F16064">
              <w:rPr>
                <w:rFonts w:cs="Arial"/>
                <w:b/>
                <w:bCs/>
                <w:sz w:val="18"/>
                <w:szCs w:val="18"/>
              </w:rPr>
              <w:t>TECHNICAL SPECIFICATION</w:t>
            </w:r>
          </w:p>
          <w:p w14:paraId="39190808" w14:textId="0C8889FD" w:rsidR="00E13965" w:rsidRPr="00F16064" w:rsidRDefault="00E13965" w:rsidP="00E13965">
            <w:pPr>
              <w:spacing w:after="0" w:line="360" w:lineRule="auto"/>
              <w:rPr>
                <w:rFonts w:cs="Arial"/>
                <w:bCs/>
                <w:sz w:val="18"/>
                <w:szCs w:val="18"/>
              </w:rPr>
            </w:pPr>
            <w:r w:rsidRPr="00F16064">
              <w:rPr>
                <w:rFonts w:cs="Arial"/>
                <w:bCs/>
                <w:sz w:val="18"/>
                <w:szCs w:val="18"/>
              </w:rPr>
              <w:t>This item must have special specifications as follows:</w:t>
            </w:r>
          </w:p>
          <w:p w14:paraId="1C7C6898" w14:textId="40615C23" w:rsidR="001F033E" w:rsidRPr="00F16064" w:rsidRDefault="001F033E" w:rsidP="00812103">
            <w:pPr>
              <w:pStyle w:val="ListParagraph"/>
              <w:numPr>
                <w:ilvl w:val="0"/>
                <w:numId w:val="4"/>
              </w:numPr>
              <w:spacing w:after="0" w:line="360" w:lineRule="auto"/>
              <w:rPr>
                <w:rFonts w:cs="Arial"/>
                <w:bCs/>
                <w:sz w:val="18"/>
                <w:szCs w:val="18"/>
              </w:rPr>
            </w:pPr>
            <w:r w:rsidRPr="00F16064">
              <w:rPr>
                <w:rFonts w:cs="Arial"/>
                <w:bCs/>
                <w:sz w:val="18"/>
                <w:szCs w:val="18"/>
              </w:rPr>
              <w:lastRenderedPageBreak/>
              <w:t xml:space="preserve">Body Impedance Analyzer </w:t>
            </w:r>
            <w:r w:rsidR="00055472" w:rsidRPr="00F16064">
              <w:rPr>
                <w:rFonts w:cs="Arial"/>
                <w:bCs/>
                <w:sz w:val="18"/>
                <w:szCs w:val="18"/>
              </w:rPr>
              <w:t>With Bluetooth</w:t>
            </w:r>
          </w:p>
          <w:p w14:paraId="669F6C44" w14:textId="35143481"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analyze </w:t>
            </w:r>
            <w:r w:rsidR="001F033E" w:rsidRPr="00F16064">
              <w:rPr>
                <w:rFonts w:cs="Arial"/>
                <w:bCs/>
                <w:sz w:val="18"/>
                <w:szCs w:val="18"/>
              </w:rPr>
              <w:t xml:space="preserve">Body </w:t>
            </w:r>
            <w:r w:rsidR="00105CCF" w:rsidRPr="00F16064">
              <w:rPr>
                <w:rFonts w:cs="Arial"/>
                <w:bCs/>
                <w:sz w:val="18"/>
                <w:szCs w:val="18"/>
              </w:rPr>
              <w:t>w</w:t>
            </w:r>
            <w:r w:rsidR="001F033E" w:rsidRPr="00F16064">
              <w:rPr>
                <w:rFonts w:cs="Arial"/>
                <w:bCs/>
                <w:sz w:val="18"/>
                <w:szCs w:val="18"/>
              </w:rPr>
              <w:t>eight (0 to 150 kg)</w:t>
            </w:r>
          </w:p>
          <w:p w14:paraId="1BA99091" w14:textId="3AD89086"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analyze </w:t>
            </w:r>
            <w:r w:rsidR="001F033E" w:rsidRPr="00F16064">
              <w:rPr>
                <w:rFonts w:cs="Arial"/>
                <w:bCs/>
                <w:sz w:val="18"/>
                <w:szCs w:val="18"/>
              </w:rPr>
              <w:t>Body fat percentage (5.0 to 60.0%)</w:t>
            </w:r>
          </w:p>
          <w:p w14:paraId="0AFB3B4F" w14:textId="038D3A3D"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analyze </w:t>
            </w:r>
            <w:r w:rsidR="001F033E" w:rsidRPr="00F16064">
              <w:rPr>
                <w:rFonts w:cs="Arial"/>
                <w:bCs/>
                <w:sz w:val="18"/>
                <w:szCs w:val="18"/>
              </w:rPr>
              <w:t>Skeletal muscle percentage (5.0 to 50.0%)</w:t>
            </w:r>
          </w:p>
          <w:p w14:paraId="2ADE4763" w14:textId="45D9C2BB"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analyze </w:t>
            </w:r>
            <w:r w:rsidR="001F033E" w:rsidRPr="00F16064">
              <w:rPr>
                <w:rFonts w:cs="Arial"/>
                <w:bCs/>
                <w:sz w:val="18"/>
                <w:szCs w:val="18"/>
              </w:rPr>
              <w:t>BMI (7.0 to 90.0)</w:t>
            </w:r>
          </w:p>
          <w:p w14:paraId="597998C9" w14:textId="0549831D"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analyze </w:t>
            </w:r>
            <w:r w:rsidR="001F033E" w:rsidRPr="00F16064">
              <w:rPr>
                <w:rFonts w:cs="Arial"/>
                <w:bCs/>
                <w:sz w:val="18"/>
                <w:szCs w:val="18"/>
              </w:rPr>
              <w:t>Resting metabolism (385 to 3999 kcal)</w:t>
            </w:r>
          </w:p>
          <w:p w14:paraId="3AF2DC1F" w14:textId="37389FAA"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suitable for </w:t>
            </w:r>
            <w:r w:rsidR="001F033E" w:rsidRPr="00F16064">
              <w:rPr>
                <w:rFonts w:cs="Arial"/>
                <w:bCs/>
                <w:sz w:val="18"/>
                <w:szCs w:val="18"/>
              </w:rPr>
              <w:t>Body age (18 to 80 years old)</w:t>
            </w:r>
          </w:p>
          <w:p w14:paraId="2DFB7D0C" w14:textId="68E9E866"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analyze </w:t>
            </w:r>
            <w:r w:rsidR="001F033E" w:rsidRPr="00F16064">
              <w:rPr>
                <w:rFonts w:cs="Arial"/>
                <w:bCs/>
                <w:sz w:val="18"/>
                <w:szCs w:val="18"/>
              </w:rPr>
              <w:t>Visceral fat level (30 levels)</w:t>
            </w:r>
          </w:p>
          <w:p w14:paraId="3E1C74A5" w14:textId="10524709"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display </w:t>
            </w:r>
            <w:r w:rsidR="001F033E" w:rsidRPr="00F16064">
              <w:rPr>
                <w:rFonts w:cs="Arial"/>
                <w:bCs/>
                <w:sz w:val="18"/>
                <w:szCs w:val="18"/>
              </w:rPr>
              <w:t>Body fat percentage and Skeletal muscle percentage classification</w:t>
            </w:r>
            <w:r w:rsidR="00817280" w:rsidRPr="00F16064">
              <w:rPr>
                <w:rFonts w:cs="Arial"/>
                <w:bCs/>
                <w:sz w:val="18"/>
                <w:szCs w:val="18"/>
              </w:rPr>
              <w:t>:</w:t>
            </w:r>
            <w:r w:rsidR="00105CCF" w:rsidRPr="00F16064">
              <w:rPr>
                <w:rFonts w:cs="Arial"/>
                <w:bCs/>
                <w:sz w:val="18"/>
                <w:szCs w:val="18"/>
              </w:rPr>
              <w:t xml:space="preserve"> </w:t>
            </w:r>
            <w:r w:rsidR="001F033E" w:rsidRPr="00F16064">
              <w:rPr>
                <w:rFonts w:cs="Arial"/>
                <w:bCs/>
                <w:sz w:val="18"/>
                <w:szCs w:val="18"/>
              </w:rPr>
              <w:t>(– (Low) / 0 (Normal) / + (High) / ++ (Very High))</w:t>
            </w:r>
          </w:p>
          <w:p w14:paraId="3C5E6271" w14:textId="63CCF0F6" w:rsidR="00817280" w:rsidRPr="00F16064" w:rsidRDefault="00BA1866" w:rsidP="00055472">
            <w:pPr>
              <w:pStyle w:val="ListParagraph"/>
              <w:numPr>
                <w:ilvl w:val="1"/>
                <w:numId w:val="5"/>
              </w:numPr>
              <w:tabs>
                <w:tab w:val="left" w:pos="1479"/>
              </w:tabs>
              <w:spacing w:after="0" w:line="360" w:lineRule="auto"/>
              <w:ind w:left="737" w:hanging="392"/>
              <w:rPr>
                <w:rFonts w:cs="Arial"/>
                <w:bCs/>
                <w:sz w:val="18"/>
                <w:szCs w:val="18"/>
              </w:rPr>
            </w:pPr>
            <w:r w:rsidRPr="00F16064">
              <w:rPr>
                <w:rFonts w:cs="Arial"/>
                <w:bCs/>
                <w:sz w:val="18"/>
                <w:szCs w:val="18"/>
              </w:rPr>
              <w:t xml:space="preserve">Shall be able to display </w:t>
            </w:r>
            <w:r w:rsidR="001F033E" w:rsidRPr="00F16064">
              <w:rPr>
                <w:rFonts w:cs="Arial"/>
                <w:bCs/>
                <w:sz w:val="18"/>
                <w:szCs w:val="18"/>
              </w:rPr>
              <w:t xml:space="preserve">Visceral fat classification (0 (Normal) / + (High) / ++ (Very High)) </w:t>
            </w:r>
          </w:p>
          <w:p w14:paraId="6746F964" w14:textId="256C704E" w:rsidR="00817280" w:rsidRPr="00F16064" w:rsidRDefault="00BA1866" w:rsidP="00055472">
            <w:pPr>
              <w:pStyle w:val="ListParagraph"/>
              <w:numPr>
                <w:ilvl w:val="1"/>
                <w:numId w:val="5"/>
              </w:numPr>
              <w:tabs>
                <w:tab w:val="left" w:pos="1053"/>
              </w:tabs>
              <w:spacing w:after="0" w:line="360" w:lineRule="auto"/>
              <w:ind w:left="737" w:hanging="392"/>
              <w:rPr>
                <w:rFonts w:cs="Arial"/>
                <w:bCs/>
                <w:sz w:val="18"/>
                <w:szCs w:val="18"/>
              </w:rPr>
            </w:pPr>
            <w:r w:rsidRPr="00F16064">
              <w:rPr>
                <w:rFonts w:cs="Arial"/>
                <w:bCs/>
                <w:sz w:val="18"/>
                <w:szCs w:val="18"/>
              </w:rPr>
              <w:t xml:space="preserve">Shall have </w:t>
            </w:r>
            <w:r w:rsidR="00817280" w:rsidRPr="00F16064">
              <w:rPr>
                <w:rFonts w:cs="Arial"/>
                <w:bCs/>
                <w:sz w:val="18"/>
                <w:szCs w:val="18"/>
              </w:rPr>
              <w:t>U</w:t>
            </w:r>
            <w:r w:rsidR="001F033E" w:rsidRPr="00F16064">
              <w:rPr>
                <w:rFonts w:cs="Arial"/>
                <w:bCs/>
                <w:sz w:val="18"/>
                <w:szCs w:val="18"/>
              </w:rPr>
              <w:t>nit stored memory: Up to 30 sets</w:t>
            </w:r>
          </w:p>
          <w:p w14:paraId="00EE18C2" w14:textId="44A5AF91" w:rsidR="00817280" w:rsidRPr="00F16064" w:rsidRDefault="00BA1866" w:rsidP="00055472">
            <w:pPr>
              <w:pStyle w:val="ListParagraph"/>
              <w:numPr>
                <w:ilvl w:val="1"/>
                <w:numId w:val="5"/>
              </w:numPr>
              <w:tabs>
                <w:tab w:val="left" w:pos="1053"/>
              </w:tabs>
              <w:spacing w:after="0" w:line="360" w:lineRule="auto"/>
              <w:ind w:left="737" w:hanging="392"/>
              <w:rPr>
                <w:rFonts w:cs="Arial"/>
                <w:bCs/>
                <w:sz w:val="18"/>
                <w:szCs w:val="18"/>
              </w:rPr>
            </w:pPr>
            <w:r w:rsidRPr="00F16064">
              <w:rPr>
                <w:rFonts w:cs="Arial"/>
                <w:bCs/>
                <w:sz w:val="18"/>
                <w:szCs w:val="18"/>
              </w:rPr>
              <w:t>Shall have Bluetooth® wireless technology Version 2.1 + EDR Class 2</w:t>
            </w:r>
            <w:r w:rsidR="00943518" w:rsidRPr="00F16064">
              <w:rPr>
                <w:rFonts w:cs="Arial"/>
                <w:bCs/>
                <w:sz w:val="18"/>
                <w:szCs w:val="18"/>
              </w:rPr>
              <w:t xml:space="preserve"> tra</w:t>
            </w:r>
            <w:r w:rsidR="001F033E" w:rsidRPr="00F16064">
              <w:rPr>
                <w:rFonts w:cs="Arial"/>
                <w:bCs/>
                <w:sz w:val="18"/>
                <w:szCs w:val="18"/>
              </w:rPr>
              <w:t>nsmission protocol</w:t>
            </w:r>
          </w:p>
          <w:p w14:paraId="15D93663" w14:textId="2DACAEFC" w:rsidR="00105CCF" w:rsidRPr="00F16064" w:rsidRDefault="00BA1866" w:rsidP="00055472">
            <w:pPr>
              <w:pStyle w:val="ListParagraph"/>
              <w:numPr>
                <w:ilvl w:val="1"/>
                <w:numId w:val="5"/>
              </w:numPr>
              <w:tabs>
                <w:tab w:val="left" w:pos="1053"/>
              </w:tabs>
              <w:spacing w:after="0" w:line="360" w:lineRule="auto"/>
              <w:ind w:left="737" w:hanging="392"/>
              <w:rPr>
                <w:rFonts w:cs="Arial"/>
                <w:bCs/>
                <w:sz w:val="18"/>
                <w:szCs w:val="18"/>
              </w:rPr>
            </w:pPr>
            <w:r w:rsidRPr="00F16064">
              <w:rPr>
                <w:rFonts w:cs="Arial"/>
                <w:bCs/>
                <w:sz w:val="18"/>
                <w:szCs w:val="18"/>
              </w:rPr>
              <w:t xml:space="preserve">Shall have </w:t>
            </w:r>
            <w:r w:rsidR="001F033E" w:rsidRPr="00F16064">
              <w:rPr>
                <w:rFonts w:cs="Arial"/>
                <w:bCs/>
                <w:sz w:val="18"/>
                <w:szCs w:val="18"/>
              </w:rPr>
              <w:t>Set Ra</w:t>
            </w:r>
            <w:r w:rsidR="00105CCF" w:rsidRPr="00F16064">
              <w:rPr>
                <w:rFonts w:cs="Arial"/>
                <w:bCs/>
                <w:sz w:val="18"/>
                <w:szCs w:val="18"/>
              </w:rPr>
              <w:t>nges</w:t>
            </w:r>
            <w:r w:rsidR="00817280" w:rsidRPr="00F16064">
              <w:rPr>
                <w:rFonts w:cs="Arial"/>
                <w:bCs/>
                <w:sz w:val="18"/>
                <w:szCs w:val="18"/>
              </w:rPr>
              <w:t xml:space="preserve"> of</w:t>
            </w:r>
            <w:r w:rsidR="00105CCF" w:rsidRPr="00F16064">
              <w:rPr>
                <w:rFonts w:cs="Arial"/>
                <w:bCs/>
                <w:sz w:val="18"/>
                <w:szCs w:val="18"/>
              </w:rPr>
              <w:t xml:space="preserve"> Personal data Information:</w:t>
            </w:r>
          </w:p>
          <w:p w14:paraId="2390437F" w14:textId="2C1E645D" w:rsidR="00105CCF" w:rsidRPr="00F16064" w:rsidRDefault="001F033E" w:rsidP="00055472">
            <w:pPr>
              <w:pStyle w:val="ListParagraph"/>
              <w:numPr>
                <w:ilvl w:val="2"/>
                <w:numId w:val="5"/>
              </w:numPr>
              <w:tabs>
                <w:tab w:val="left" w:pos="912"/>
                <w:tab w:val="left" w:pos="1053"/>
                <w:tab w:val="left" w:pos="1482"/>
              </w:tabs>
              <w:spacing w:after="0" w:line="360" w:lineRule="auto"/>
              <w:ind w:left="737" w:hanging="392"/>
              <w:rPr>
                <w:rFonts w:cs="Arial"/>
                <w:bCs/>
                <w:sz w:val="18"/>
                <w:szCs w:val="18"/>
              </w:rPr>
            </w:pPr>
            <w:r w:rsidRPr="00F16064">
              <w:rPr>
                <w:rFonts w:cs="Arial"/>
                <w:bCs/>
                <w:sz w:val="18"/>
                <w:szCs w:val="18"/>
              </w:rPr>
              <w:t>Height: 3' 4" to 6' 6 3/4" (100.0 to 199.5 cm)</w:t>
            </w:r>
          </w:p>
          <w:p w14:paraId="607218B7" w14:textId="1E437DC8" w:rsidR="001F033E" w:rsidRPr="00F16064" w:rsidRDefault="001F033E" w:rsidP="00055472">
            <w:pPr>
              <w:pStyle w:val="ListParagraph"/>
              <w:numPr>
                <w:ilvl w:val="2"/>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t>Birth Date: January 1st, 1900 to December 31st, 2030</w:t>
            </w:r>
          </w:p>
          <w:p w14:paraId="6BBD589B" w14:textId="0E3CD9F8" w:rsidR="00817280" w:rsidRPr="00F16064" w:rsidRDefault="001F033E" w:rsidP="00055472">
            <w:pPr>
              <w:pStyle w:val="ListParagraph"/>
              <w:numPr>
                <w:ilvl w:val="2"/>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t>Gender: Male/Female</w:t>
            </w:r>
          </w:p>
          <w:p w14:paraId="4EE9AEB8" w14:textId="75A91F85" w:rsidR="00105CCF" w:rsidRPr="00F16064" w:rsidRDefault="008C457F" w:rsidP="00055472">
            <w:pPr>
              <w:pStyle w:val="ListParagraph"/>
              <w:numPr>
                <w:ilvl w:val="1"/>
                <w:numId w:val="5"/>
              </w:numPr>
              <w:tabs>
                <w:tab w:val="left" w:pos="1053"/>
                <w:tab w:val="left" w:pos="1479"/>
              </w:tabs>
              <w:spacing w:after="0" w:line="360" w:lineRule="auto"/>
              <w:ind w:left="737" w:hanging="392"/>
              <w:rPr>
                <w:rFonts w:cs="Arial"/>
                <w:bCs/>
                <w:sz w:val="18"/>
                <w:szCs w:val="18"/>
              </w:rPr>
            </w:pPr>
            <w:r w:rsidRPr="00F16064">
              <w:rPr>
                <w:rFonts w:cs="Arial"/>
                <w:bCs/>
                <w:sz w:val="18"/>
                <w:szCs w:val="18"/>
              </w:rPr>
              <w:t xml:space="preserve">Shall have </w:t>
            </w:r>
            <w:r w:rsidR="00105CCF" w:rsidRPr="00F16064">
              <w:rPr>
                <w:rFonts w:cs="Arial"/>
                <w:bCs/>
                <w:sz w:val="18"/>
                <w:szCs w:val="18"/>
              </w:rPr>
              <w:t>Operating Temperature/Humidity:+50°F to +104°F (+10°C to +40°C), 30 to 85% RH</w:t>
            </w:r>
          </w:p>
          <w:p w14:paraId="1CF5487C" w14:textId="17A0701F" w:rsidR="00105CCF" w:rsidRPr="00F16064" w:rsidRDefault="008C457F" w:rsidP="00055472">
            <w:pPr>
              <w:pStyle w:val="ListParagraph"/>
              <w:numPr>
                <w:ilvl w:val="1"/>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t xml:space="preserve">Shall have </w:t>
            </w:r>
            <w:r w:rsidR="00105CCF" w:rsidRPr="00F16064">
              <w:rPr>
                <w:rFonts w:cs="Arial"/>
                <w:bCs/>
                <w:sz w:val="18"/>
                <w:szCs w:val="18"/>
              </w:rPr>
              <w:t>Storage Temperature/Humidity/Air Pressure:–4°F to +140°F (–20°C to +60°C), 10 to 95% RH, 700 - 1060 hPa</w:t>
            </w:r>
          </w:p>
          <w:p w14:paraId="43282A9A" w14:textId="73DB533A" w:rsidR="00F54763" w:rsidRPr="00F16064" w:rsidRDefault="008C457F" w:rsidP="00055472">
            <w:pPr>
              <w:pStyle w:val="ListParagraph"/>
              <w:numPr>
                <w:ilvl w:val="1"/>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t>Shall have</w:t>
            </w:r>
            <w:r w:rsidR="00105CCF" w:rsidRPr="00F16064">
              <w:rPr>
                <w:rFonts w:cs="Arial"/>
                <w:bCs/>
                <w:sz w:val="18"/>
                <w:szCs w:val="18"/>
              </w:rPr>
              <w:t xml:space="preserve"> External Dimensions</w:t>
            </w:r>
            <w:r w:rsidRPr="00F16064">
              <w:rPr>
                <w:rFonts w:cs="Arial"/>
                <w:bCs/>
                <w:sz w:val="18"/>
                <w:szCs w:val="18"/>
              </w:rPr>
              <w:t xml:space="preserve"> of a</w:t>
            </w:r>
            <w:r w:rsidR="00105CCF" w:rsidRPr="00F16064">
              <w:rPr>
                <w:rFonts w:cs="Arial"/>
                <w:bCs/>
                <w:sz w:val="18"/>
                <w:szCs w:val="18"/>
              </w:rPr>
              <w:t xml:space="preserve">pproximately 11 3/4" (W) x 1 1/2" (H) x 11 3/8" </w:t>
            </w:r>
            <w:r w:rsidR="00817280" w:rsidRPr="00F16064">
              <w:rPr>
                <w:rFonts w:cs="Arial"/>
                <w:bCs/>
                <w:sz w:val="18"/>
                <w:szCs w:val="18"/>
              </w:rPr>
              <w:t xml:space="preserve"> </w:t>
            </w:r>
            <w:r w:rsidR="00105CCF" w:rsidRPr="00F16064">
              <w:rPr>
                <w:rFonts w:cs="Arial"/>
                <w:bCs/>
                <w:sz w:val="18"/>
                <w:szCs w:val="18"/>
              </w:rPr>
              <w:t>(D)</w:t>
            </w:r>
          </w:p>
          <w:p w14:paraId="59577DA7" w14:textId="63A81B32" w:rsidR="00105CCF" w:rsidRPr="00F16064" w:rsidRDefault="008C457F" w:rsidP="00055472">
            <w:pPr>
              <w:pStyle w:val="ListParagraph"/>
              <w:numPr>
                <w:ilvl w:val="1"/>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t xml:space="preserve">Shall weight approximately </w:t>
            </w:r>
            <w:r w:rsidR="00105CCF" w:rsidRPr="00F16064">
              <w:rPr>
                <w:rFonts w:cs="Arial"/>
                <w:bCs/>
                <w:sz w:val="18"/>
                <w:szCs w:val="18"/>
              </w:rPr>
              <w:t xml:space="preserve"> 4 lb (including batteries)</w:t>
            </w:r>
          </w:p>
          <w:p w14:paraId="1EC3311D" w14:textId="287E127D" w:rsidR="001F033E" w:rsidRPr="00F16064" w:rsidRDefault="008C457F" w:rsidP="00055472">
            <w:pPr>
              <w:pStyle w:val="ListParagraph"/>
              <w:numPr>
                <w:ilvl w:val="1"/>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lastRenderedPageBreak/>
              <w:t xml:space="preserve">Shall provide </w:t>
            </w:r>
            <w:r w:rsidR="00105CCF" w:rsidRPr="00F16064">
              <w:rPr>
                <w:rFonts w:cs="Arial"/>
                <w:bCs/>
                <w:sz w:val="18"/>
                <w:szCs w:val="18"/>
              </w:rPr>
              <w:t>statement about the amount of calories</w:t>
            </w:r>
          </w:p>
          <w:p w14:paraId="2471309B" w14:textId="1BFE1239" w:rsidR="00105CCF" w:rsidRPr="00F16064" w:rsidRDefault="008C457F" w:rsidP="00055472">
            <w:pPr>
              <w:pStyle w:val="ListParagraph"/>
              <w:numPr>
                <w:ilvl w:val="1"/>
                <w:numId w:val="5"/>
              </w:numPr>
              <w:tabs>
                <w:tab w:val="left" w:pos="912"/>
                <w:tab w:val="left" w:pos="1053"/>
              </w:tabs>
              <w:spacing w:after="0" w:line="360" w:lineRule="auto"/>
              <w:ind w:left="737" w:hanging="392"/>
              <w:jc w:val="both"/>
              <w:rPr>
                <w:rFonts w:cs="Arial"/>
                <w:bCs/>
                <w:sz w:val="18"/>
                <w:szCs w:val="18"/>
              </w:rPr>
            </w:pPr>
            <w:r w:rsidRPr="00F16064">
              <w:rPr>
                <w:rFonts w:cs="Arial"/>
                <w:bCs/>
                <w:sz w:val="18"/>
                <w:szCs w:val="18"/>
              </w:rPr>
              <w:t>Shall have</w:t>
            </w:r>
            <w:r w:rsidR="00105CCF" w:rsidRPr="00F16064">
              <w:rPr>
                <w:rFonts w:cs="Arial"/>
                <w:bCs/>
                <w:sz w:val="18"/>
                <w:szCs w:val="18"/>
              </w:rPr>
              <w:t xml:space="preserve"> Touch control buttons</w:t>
            </w:r>
            <w:r w:rsidRPr="00F16064">
              <w:rPr>
                <w:rFonts w:cs="Arial"/>
                <w:bCs/>
                <w:sz w:val="18"/>
                <w:szCs w:val="18"/>
              </w:rPr>
              <w:t xml:space="preserve"> consisting of ON, OFF, </w:t>
            </w:r>
            <w:r w:rsidR="00812103" w:rsidRPr="00F16064">
              <w:rPr>
                <w:rFonts w:cs="Arial"/>
                <w:bCs/>
                <w:sz w:val="18"/>
                <w:szCs w:val="18"/>
              </w:rPr>
              <w:t>MEMORY, BACK, FORWARD</w:t>
            </w:r>
          </w:p>
          <w:p w14:paraId="1579ADC0" w14:textId="1FC0332D" w:rsidR="00105CCF" w:rsidRPr="00F16064" w:rsidRDefault="008C457F" w:rsidP="00055472">
            <w:pPr>
              <w:pStyle w:val="ListParagraph"/>
              <w:numPr>
                <w:ilvl w:val="1"/>
                <w:numId w:val="5"/>
              </w:numPr>
              <w:tabs>
                <w:tab w:val="left" w:pos="912"/>
                <w:tab w:val="left" w:pos="1053"/>
              </w:tabs>
              <w:spacing w:after="0" w:line="360" w:lineRule="auto"/>
              <w:ind w:left="737" w:hanging="392"/>
              <w:rPr>
                <w:rFonts w:cs="Arial"/>
                <w:bCs/>
                <w:sz w:val="18"/>
                <w:szCs w:val="18"/>
              </w:rPr>
            </w:pPr>
            <w:r w:rsidRPr="00F16064">
              <w:rPr>
                <w:rFonts w:cs="Arial"/>
                <w:bCs/>
                <w:sz w:val="18"/>
                <w:szCs w:val="18"/>
              </w:rPr>
              <w:t>Shall be able to</w:t>
            </w:r>
            <w:r w:rsidR="00817280" w:rsidRPr="00F16064">
              <w:rPr>
                <w:rFonts w:cs="Arial"/>
                <w:bCs/>
                <w:sz w:val="18"/>
                <w:szCs w:val="18"/>
              </w:rPr>
              <w:t xml:space="preserve">   </w:t>
            </w:r>
            <w:r w:rsidRPr="00F16064">
              <w:rPr>
                <w:rFonts w:cs="Arial"/>
                <w:bCs/>
                <w:sz w:val="18"/>
                <w:szCs w:val="18"/>
              </w:rPr>
              <w:t xml:space="preserve">estimates </w:t>
            </w:r>
            <w:r w:rsidR="00105CCF" w:rsidRPr="00F16064">
              <w:rPr>
                <w:rFonts w:cs="Arial"/>
                <w:bCs/>
                <w:sz w:val="18"/>
                <w:szCs w:val="18"/>
              </w:rPr>
              <w:t xml:space="preserve">the body composition by the Bioelectrical Impedance </w:t>
            </w:r>
            <w:r w:rsidR="00817280" w:rsidRPr="00F16064">
              <w:rPr>
                <w:rFonts w:cs="Arial"/>
                <w:bCs/>
                <w:sz w:val="18"/>
                <w:szCs w:val="18"/>
              </w:rPr>
              <w:t>m</w:t>
            </w:r>
            <w:r w:rsidR="00105CCF" w:rsidRPr="00F16064">
              <w:rPr>
                <w:rFonts w:cs="Arial"/>
                <w:bCs/>
                <w:sz w:val="18"/>
                <w:szCs w:val="18"/>
              </w:rPr>
              <w:t>ethod.</w:t>
            </w:r>
          </w:p>
          <w:p w14:paraId="452E7489" w14:textId="77777777" w:rsidR="00055472" w:rsidRPr="00F16064" w:rsidRDefault="00055472" w:rsidP="0016438A">
            <w:pPr>
              <w:pStyle w:val="ListParagraph"/>
              <w:tabs>
                <w:tab w:val="left" w:pos="912"/>
                <w:tab w:val="left" w:pos="1053"/>
              </w:tabs>
              <w:spacing w:after="0" w:line="360" w:lineRule="auto"/>
              <w:ind w:left="737" w:hanging="392"/>
              <w:jc w:val="both"/>
              <w:rPr>
                <w:rFonts w:cs="Arial"/>
                <w:bCs/>
                <w:sz w:val="18"/>
                <w:szCs w:val="18"/>
              </w:rPr>
            </w:pPr>
          </w:p>
          <w:p w14:paraId="2F2F266E" w14:textId="77777777" w:rsidR="0058464F" w:rsidRPr="00F16064" w:rsidRDefault="00105CCF" w:rsidP="0016438A">
            <w:pPr>
              <w:pStyle w:val="ListParagraph"/>
              <w:numPr>
                <w:ilvl w:val="0"/>
                <w:numId w:val="4"/>
              </w:numPr>
              <w:spacing w:after="0"/>
              <w:jc w:val="both"/>
              <w:rPr>
                <w:rFonts w:cs="Arial"/>
                <w:bCs/>
                <w:sz w:val="18"/>
                <w:szCs w:val="18"/>
              </w:rPr>
            </w:pPr>
            <w:r w:rsidRPr="00F16064">
              <w:rPr>
                <w:rFonts w:cs="Arial"/>
                <w:bCs/>
                <w:sz w:val="18"/>
                <w:szCs w:val="18"/>
              </w:rPr>
              <w:t>Alkaline Battery</w:t>
            </w:r>
          </w:p>
          <w:p w14:paraId="339AABC4" w14:textId="15E99F7F" w:rsidR="00817280" w:rsidRPr="00F16064" w:rsidRDefault="00943518" w:rsidP="0016438A">
            <w:pPr>
              <w:pStyle w:val="ListParagraph"/>
              <w:numPr>
                <w:ilvl w:val="1"/>
                <w:numId w:val="4"/>
              </w:numPr>
              <w:tabs>
                <w:tab w:val="left" w:pos="1479"/>
              </w:tabs>
              <w:spacing w:after="0"/>
              <w:jc w:val="both"/>
              <w:rPr>
                <w:rFonts w:cs="Arial"/>
                <w:bCs/>
                <w:sz w:val="18"/>
                <w:szCs w:val="18"/>
              </w:rPr>
            </w:pPr>
            <w:r w:rsidRPr="00F16064">
              <w:rPr>
                <w:rFonts w:cs="Arial"/>
                <w:bCs/>
                <w:sz w:val="18"/>
                <w:szCs w:val="18"/>
              </w:rPr>
              <w:t xml:space="preserve">Shall be </w:t>
            </w:r>
            <w:r w:rsidR="0058464F" w:rsidRPr="00F16064">
              <w:rPr>
                <w:rFonts w:cs="Arial"/>
                <w:bCs/>
                <w:sz w:val="18"/>
                <w:szCs w:val="18"/>
              </w:rPr>
              <w:t>Rechargeable battery</w:t>
            </w:r>
            <w:r w:rsidR="00105CCF" w:rsidRPr="00F16064">
              <w:rPr>
                <w:rFonts w:cs="Arial"/>
                <w:bCs/>
                <w:sz w:val="18"/>
                <w:szCs w:val="18"/>
              </w:rPr>
              <w:t xml:space="preserve"> </w:t>
            </w:r>
          </w:p>
          <w:p w14:paraId="2CA26DA9" w14:textId="1723A110" w:rsidR="0058464F" w:rsidRPr="00F16064" w:rsidRDefault="00943518" w:rsidP="0016438A">
            <w:pPr>
              <w:pStyle w:val="ListParagraph"/>
              <w:numPr>
                <w:ilvl w:val="1"/>
                <w:numId w:val="4"/>
              </w:numPr>
              <w:tabs>
                <w:tab w:val="left" w:pos="1479"/>
              </w:tabs>
              <w:spacing w:after="0"/>
              <w:jc w:val="both"/>
              <w:rPr>
                <w:rFonts w:cs="Arial"/>
                <w:bCs/>
                <w:sz w:val="18"/>
                <w:szCs w:val="18"/>
              </w:rPr>
            </w:pPr>
            <w:r w:rsidRPr="00F16064">
              <w:rPr>
                <w:rFonts w:cs="Arial"/>
                <w:bCs/>
                <w:sz w:val="18"/>
                <w:szCs w:val="18"/>
              </w:rPr>
              <w:t xml:space="preserve">Shall be provided with </w:t>
            </w:r>
            <w:r w:rsidR="0058464F" w:rsidRPr="00F16064">
              <w:rPr>
                <w:rFonts w:cs="Arial"/>
                <w:bCs/>
                <w:sz w:val="18"/>
                <w:szCs w:val="18"/>
              </w:rPr>
              <w:t xml:space="preserve">4 </w:t>
            </w:r>
            <w:r w:rsidR="009E52EA" w:rsidRPr="00F16064">
              <w:rPr>
                <w:rFonts w:cs="Arial"/>
                <w:bCs/>
                <w:sz w:val="18"/>
                <w:szCs w:val="18"/>
              </w:rPr>
              <w:t>cell</w:t>
            </w:r>
            <w:r w:rsidR="0058464F" w:rsidRPr="00F16064">
              <w:rPr>
                <w:rFonts w:cs="Arial"/>
                <w:bCs/>
                <w:sz w:val="18"/>
                <w:szCs w:val="18"/>
              </w:rPr>
              <w:t>s per set</w:t>
            </w:r>
          </w:p>
          <w:p w14:paraId="6E6C9A5C" w14:textId="6F6D4F63" w:rsidR="0058464F" w:rsidRPr="00F16064" w:rsidRDefault="00943518"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have </w:t>
            </w:r>
            <w:r w:rsidR="00817280" w:rsidRPr="00F16064">
              <w:rPr>
                <w:rFonts w:cs="Arial"/>
                <w:bCs/>
                <w:sz w:val="18"/>
                <w:szCs w:val="18"/>
              </w:rPr>
              <w:t>Charge capacity: 2300 mAH</w:t>
            </w:r>
          </w:p>
          <w:p w14:paraId="504C52BA" w14:textId="50440061" w:rsidR="0058464F" w:rsidRPr="00F16064" w:rsidRDefault="00943518" w:rsidP="0016438A">
            <w:pPr>
              <w:pStyle w:val="ListParagraph"/>
              <w:numPr>
                <w:ilvl w:val="1"/>
                <w:numId w:val="4"/>
              </w:numPr>
              <w:tabs>
                <w:tab w:val="left" w:pos="1760"/>
              </w:tabs>
              <w:spacing w:after="0" w:line="240" w:lineRule="auto"/>
              <w:jc w:val="both"/>
              <w:rPr>
                <w:rFonts w:cs="Arial"/>
                <w:bCs/>
                <w:sz w:val="18"/>
                <w:szCs w:val="18"/>
              </w:rPr>
            </w:pPr>
            <w:r w:rsidRPr="00F16064">
              <w:rPr>
                <w:rFonts w:cs="Arial"/>
                <w:bCs/>
                <w:sz w:val="18"/>
                <w:szCs w:val="18"/>
              </w:rPr>
              <w:t xml:space="preserve">Shall have </w:t>
            </w:r>
            <w:r w:rsidR="0058464F" w:rsidRPr="00F16064">
              <w:rPr>
                <w:rFonts w:cs="Arial"/>
                <w:bCs/>
                <w:sz w:val="18"/>
                <w:szCs w:val="18"/>
              </w:rPr>
              <w:t xml:space="preserve">Battery Life Approximately 6 months (When AA alkaline </w:t>
            </w:r>
            <w:r w:rsidRPr="00F16064">
              <w:rPr>
                <w:rFonts w:cs="Arial"/>
                <w:bCs/>
                <w:sz w:val="18"/>
                <w:szCs w:val="18"/>
              </w:rPr>
              <w:t xml:space="preserve">    </w:t>
            </w:r>
            <w:r w:rsidR="0016438A" w:rsidRPr="00F16064">
              <w:rPr>
                <w:rFonts w:cs="Arial"/>
                <w:bCs/>
                <w:sz w:val="18"/>
                <w:szCs w:val="18"/>
              </w:rPr>
              <w:t>batteries are</w:t>
            </w:r>
            <w:r w:rsidR="00817280" w:rsidRPr="00F16064">
              <w:rPr>
                <w:rFonts w:cs="Arial"/>
                <w:bCs/>
                <w:sz w:val="18"/>
                <w:szCs w:val="18"/>
              </w:rPr>
              <w:t xml:space="preserve"> </w:t>
            </w:r>
            <w:r w:rsidR="0058464F" w:rsidRPr="00F16064">
              <w:rPr>
                <w:rFonts w:cs="Arial"/>
                <w:bCs/>
                <w:sz w:val="18"/>
                <w:szCs w:val="18"/>
              </w:rPr>
              <w:t>used with four measurements and</w:t>
            </w:r>
            <w:r w:rsidRPr="00F16064">
              <w:rPr>
                <w:rFonts w:cs="Arial"/>
                <w:bCs/>
                <w:sz w:val="18"/>
                <w:szCs w:val="18"/>
              </w:rPr>
              <w:t xml:space="preserve"> data transfers a day at a room </w:t>
            </w:r>
            <w:r w:rsidR="00817280" w:rsidRPr="00F16064">
              <w:rPr>
                <w:rFonts w:cs="Arial"/>
                <w:bCs/>
                <w:sz w:val="18"/>
                <w:szCs w:val="18"/>
              </w:rPr>
              <w:t xml:space="preserve">temperature of </w:t>
            </w:r>
            <w:r w:rsidR="0058464F" w:rsidRPr="00F16064">
              <w:rPr>
                <w:rFonts w:cs="Arial"/>
                <w:bCs/>
                <w:sz w:val="18"/>
                <w:szCs w:val="18"/>
              </w:rPr>
              <w:t>23ºC.)</w:t>
            </w:r>
          </w:p>
          <w:p w14:paraId="1B0E776C" w14:textId="3B19F082" w:rsidR="0058464F"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have </w:t>
            </w:r>
            <w:r w:rsidR="00817280" w:rsidRPr="00F16064">
              <w:rPr>
                <w:rFonts w:cs="Arial"/>
                <w:bCs/>
                <w:sz w:val="18"/>
                <w:szCs w:val="18"/>
              </w:rPr>
              <w:t>Charge cycle: up to 1000 times</w:t>
            </w:r>
          </w:p>
          <w:p w14:paraId="48AA7617" w14:textId="3E852269" w:rsidR="00817280"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have </w:t>
            </w:r>
            <w:r w:rsidR="00817280" w:rsidRPr="00F16064">
              <w:rPr>
                <w:rFonts w:cs="Arial"/>
                <w:bCs/>
                <w:sz w:val="18"/>
                <w:szCs w:val="18"/>
              </w:rPr>
              <w:t>Charge retention: Lasts up to 12 months</w:t>
            </w:r>
          </w:p>
          <w:p w14:paraId="50544199" w14:textId="0B1E9963" w:rsidR="00817280"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Shall be S</w:t>
            </w:r>
            <w:r w:rsidR="0058464F" w:rsidRPr="00F16064">
              <w:rPr>
                <w:rFonts w:cs="Arial"/>
                <w:bCs/>
                <w:sz w:val="18"/>
                <w:szCs w:val="18"/>
              </w:rPr>
              <w:t>ecure Seal for Better Leak Protection</w:t>
            </w:r>
          </w:p>
          <w:p w14:paraId="5D0E6D8F" w14:textId="6C149E8D" w:rsidR="0058464F"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be </w:t>
            </w:r>
            <w:r w:rsidR="0058464F" w:rsidRPr="00F16064">
              <w:rPr>
                <w:rFonts w:cs="Arial"/>
                <w:bCs/>
                <w:sz w:val="18"/>
                <w:szCs w:val="18"/>
              </w:rPr>
              <w:t>Resistant to Extreme Temperatures</w:t>
            </w:r>
          </w:p>
          <w:p w14:paraId="7FAC3141" w14:textId="4ACF2E8A" w:rsidR="0058464F"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be </w:t>
            </w:r>
            <w:r w:rsidR="0058464F" w:rsidRPr="00F16064">
              <w:rPr>
                <w:rFonts w:cs="Arial"/>
                <w:bCs/>
                <w:sz w:val="18"/>
                <w:szCs w:val="18"/>
              </w:rPr>
              <w:t>Mercury free</w:t>
            </w:r>
          </w:p>
          <w:p w14:paraId="452863F4" w14:textId="13A68008" w:rsidR="00987917"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Shall be provided in size</w:t>
            </w:r>
            <w:r w:rsidR="00817280" w:rsidRPr="00F16064">
              <w:rPr>
                <w:rFonts w:cs="Arial"/>
                <w:bCs/>
                <w:sz w:val="18"/>
                <w:szCs w:val="18"/>
              </w:rPr>
              <w:t xml:space="preserve"> AA</w:t>
            </w:r>
          </w:p>
          <w:p w14:paraId="2A565584" w14:textId="30F62E42" w:rsidR="00817280" w:rsidRPr="00F16064" w:rsidRDefault="00F5476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have </w:t>
            </w:r>
            <w:r w:rsidR="00817280" w:rsidRPr="00F16064">
              <w:rPr>
                <w:rFonts w:cs="Arial"/>
                <w:bCs/>
                <w:sz w:val="18"/>
                <w:szCs w:val="18"/>
              </w:rPr>
              <w:t>Nominal Voltage:1.2V</w:t>
            </w:r>
          </w:p>
          <w:p w14:paraId="13971EE3" w14:textId="77777777" w:rsidR="0058464F" w:rsidRPr="00F16064" w:rsidRDefault="0058464F" w:rsidP="0016438A">
            <w:pPr>
              <w:pStyle w:val="ListParagraph"/>
              <w:ind w:firstLine="192"/>
              <w:jc w:val="both"/>
              <w:rPr>
                <w:rFonts w:cs="Arial"/>
                <w:bCs/>
                <w:sz w:val="18"/>
                <w:szCs w:val="18"/>
              </w:rPr>
            </w:pPr>
          </w:p>
          <w:p w14:paraId="424D8B02" w14:textId="37BE4B9E" w:rsidR="0058464F" w:rsidRPr="00F16064" w:rsidRDefault="0058464F" w:rsidP="0016438A">
            <w:pPr>
              <w:pStyle w:val="ListParagraph"/>
              <w:numPr>
                <w:ilvl w:val="0"/>
                <w:numId w:val="4"/>
              </w:numPr>
              <w:jc w:val="both"/>
              <w:rPr>
                <w:rFonts w:cs="Arial"/>
                <w:bCs/>
                <w:sz w:val="18"/>
                <w:szCs w:val="18"/>
              </w:rPr>
            </w:pPr>
            <w:r w:rsidRPr="00F16064">
              <w:rPr>
                <w:rFonts w:cs="Arial"/>
                <w:bCs/>
                <w:sz w:val="18"/>
                <w:szCs w:val="18"/>
              </w:rPr>
              <w:t>Battery Charger</w:t>
            </w:r>
          </w:p>
          <w:p w14:paraId="21BDB90C" w14:textId="758A7165"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be able to charge </w:t>
            </w:r>
            <w:r w:rsidR="00817280" w:rsidRPr="00F16064">
              <w:rPr>
                <w:rFonts w:cs="Arial"/>
                <w:bCs/>
                <w:sz w:val="18"/>
                <w:szCs w:val="18"/>
              </w:rPr>
              <w:t xml:space="preserve">2 or 4 AA battery at a time </w:t>
            </w:r>
          </w:p>
          <w:p w14:paraId="48F64C13" w14:textId="568FBCFB"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87917" w:rsidRPr="00F16064">
              <w:rPr>
                <w:rFonts w:cs="Arial"/>
                <w:bCs/>
                <w:sz w:val="18"/>
                <w:szCs w:val="18"/>
              </w:rPr>
              <w:t>Fold-out plug for compact storage</w:t>
            </w:r>
          </w:p>
          <w:p w14:paraId="19814CC8" w14:textId="2B8E0A01" w:rsidR="00987917" w:rsidRPr="00F16064" w:rsidRDefault="0094128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have </w:t>
            </w:r>
            <w:r w:rsidR="00987917" w:rsidRPr="00F16064">
              <w:rPr>
                <w:rFonts w:cs="Arial"/>
                <w:bCs/>
                <w:sz w:val="18"/>
                <w:szCs w:val="18"/>
              </w:rPr>
              <w:t>Auto timer</w:t>
            </w:r>
          </w:p>
          <w:p w14:paraId="5E6FBC16" w14:textId="1D8A0730"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87917" w:rsidRPr="00F16064">
              <w:rPr>
                <w:rFonts w:cs="Arial"/>
                <w:bCs/>
                <w:sz w:val="18"/>
                <w:szCs w:val="18"/>
              </w:rPr>
              <w:t>Auto Shut-off</w:t>
            </w:r>
          </w:p>
          <w:p w14:paraId="0AA14EC7" w14:textId="171125E3"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87917" w:rsidRPr="00F16064">
              <w:rPr>
                <w:rFonts w:cs="Arial"/>
                <w:bCs/>
                <w:sz w:val="18"/>
                <w:szCs w:val="18"/>
              </w:rPr>
              <w:t>Short circuit detection</w:t>
            </w:r>
          </w:p>
          <w:p w14:paraId="410BC472" w14:textId="38EC348B"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87917" w:rsidRPr="00F16064">
              <w:rPr>
                <w:rFonts w:cs="Arial"/>
                <w:bCs/>
                <w:sz w:val="18"/>
                <w:szCs w:val="18"/>
              </w:rPr>
              <w:t>Good/bad battery status</w:t>
            </w:r>
          </w:p>
          <w:p w14:paraId="5605D3FB" w14:textId="7FC3EC34"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E52EA" w:rsidRPr="00F16064">
              <w:rPr>
                <w:rFonts w:cs="Arial"/>
                <w:bCs/>
                <w:sz w:val="18"/>
                <w:szCs w:val="18"/>
              </w:rPr>
              <w:t>3-pin plug point</w:t>
            </w:r>
          </w:p>
          <w:p w14:paraId="347D6767" w14:textId="33F1142C" w:rsidR="009E52EA"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E52EA" w:rsidRPr="00F16064">
              <w:rPr>
                <w:rFonts w:cs="Arial"/>
                <w:bCs/>
                <w:sz w:val="18"/>
                <w:szCs w:val="18"/>
              </w:rPr>
              <w:t>Input AC 100-240V, 50,60Hz 6W</w:t>
            </w:r>
          </w:p>
          <w:p w14:paraId="69DC0EA4" w14:textId="19F17685" w:rsidR="00987917" w:rsidRPr="00F16064" w:rsidRDefault="00941283" w:rsidP="0016438A">
            <w:pPr>
              <w:pStyle w:val="ListParagraph"/>
              <w:numPr>
                <w:ilvl w:val="1"/>
                <w:numId w:val="4"/>
              </w:numPr>
              <w:jc w:val="both"/>
              <w:rPr>
                <w:rFonts w:cs="Arial"/>
                <w:bCs/>
                <w:sz w:val="18"/>
                <w:szCs w:val="18"/>
              </w:rPr>
            </w:pPr>
            <w:r w:rsidRPr="00F16064">
              <w:rPr>
                <w:rFonts w:cs="Arial"/>
                <w:bCs/>
                <w:sz w:val="18"/>
                <w:szCs w:val="18"/>
              </w:rPr>
              <w:t xml:space="preserve">Shall have </w:t>
            </w:r>
            <w:r w:rsidR="009E52EA" w:rsidRPr="00F16064">
              <w:rPr>
                <w:rFonts w:cs="Arial"/>
                <w:bCs/>
                <w:sz w:val="18"/>
                <w:szCs w:val="18"/>
              </w:rPr>
              <w:t>Charging current output: DC 2.8V-260-360mA (AA x 2or 4)</w:t>
            </w:r>
          </w:p>
          <w:p w14:paraId="222C6280" w14:textId="77777777" w:rsidR="00987917" w:rsidRPr="00F16064" w:rsidRDefault="00987917" w:rsidP="0016438A">
            <w:pPr>
              <w:pStyle w:val="ListParagraph"/>
              <w:ind w:firstLine="192"/>
              <w:jc w:val="both"/>
              <w:rPr>
                <w:rFonts w:cs="Arial"/>
                <w:bCs/>
                <w:sz w:val="18"/>
                <w:szCs w:val="18"/>
              </w:rPr>
            </w:pPr>
          </w:p>
          <w:p w14:paraId="082695E4" w14:textId="77777777" w:rsidR="00477176" w:rsidRPr="00F16064" w:rsidRDefault="009E52EA" w:rsidP="0016438A">
            <w:pPr>
              <w:pStyle w:val="ListParagraph"/>
              <w:numPr>
                <w:ilvl w:val="0"/>
                <w:numId w:val="4"/>
              </w:numPr>
              <w:jc w:val="both"/>
              <w:rPr>
                <w:rFonts w:cs="Arial"/>
                <w:bCs/>
                <w:sz w:val="18"/>
                <w:szCs w:val="18"/>
              </w:rPr>
            </w:pPr>
            <w:r w:rsidRPr="00F16064">
              <w:rPr>
                <w:rFonts w:cs="Arial"/>
                <w:bCs/>
                <w:sz w:val="18"/>
                <w:szCs w:val="18"/>
              </w:rPr>
              <w:lastRenderedPageBreak/>
              <w:t>Software development kits</w:t>
            </w:r>
          </w:p>
          <w:p w14:paraId="360D9131" w14:textId="1A76C309" w:rsidR="00367CBE" w:rsidRPr="00F16064" w:rsidRDefault="0094128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have </w:t>
            </w:r>
            <w:r w:rsidR="0068724D" w:rsidRPr="00F16064">
              <w:rPr>
                <w:rFonts w:cs="Arial"/>
                <w:bCs/>
                <w:sz w:val="18"/>
                <w:szCs w:val="18"/>
              </w:rPr>
              <w:t xml:space="preserve">Continua-compliant HDP (Health Device Profile) and SPP (Serial Port </w:t>
            </w:r>
            <w:r w:rsidR="00817280" w:rsidRPr="00F16064">
              <w:rPr>
                <w:rFonts w:cs="Arial"/>
                <w:bCs/>
                <w:sz w:val="18"/>
                <w:szCs w:val="18"/>
              </w:rPr>
              <w:br/>
            </w:r>
            <w:r w:rsidR="0068724D" w:rsidRPr="00F16064">
              <w:rPr>
                <w:rFonts w:cs="Arial"/>
                <w:bCs/>
                <w:sz w:val="18"/>
                <w:szCs w:val="18"/>
              </w:rPr>
              <w:t>Profile).</w:t>
            </w:r>
            <w:r w:rsidR="00367CBE" w:rsidRPr="00F16064">
              <w:rPr>
                <w:rFonts w:cs="Arial"/>
                <w:bCs/>
                <w:sz w:val="18"/>
                <w:szCs w:val="18"/>
              </w:rPr>
              <w:t xml:space="preserve"> With com</w:t>
            </w:r>
            <w:r w:rsidR="00F529B4" w:rsidRPr="00F16064">
              <w:rPr>
                <w:rFonts w:cs="Arial"/>
                <w:bCs/>
                <w:sz w:val="18"/>
                <w:szCs w:val="18"/>
              </w:rPr>
              <w:t>plete development documentation</w:t>
            </w:r>
          </w:p>
          <w:p w14:paraId="3BE1B0CC" w14:textId="4C53D6E3" w:rsidR="00367CBE" w:rsidRPr="00F16064" w:rsidRDefault="0094128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Shall be able to show </w:t>
            </w:r>
            <w:r w:rsidR="00477176" w:rsidRPr="00F16064">
              <w:rPr>
                <w:rFonts w:cs="Arial"/>
                <w:bCs/>
                <w:sz w:val="18"/>
                <w:szCs w:val="18"/>
              </w:rPr>
              <w:t>Historical graphs and reports allow tracking changes over time.</w:t>
            </w:r>
          </w:p>
          <w:p w14:paraId="67BC77A3" w14:textId="220A946C" w:rsidR="00367CBE" w:rsidRPr="00F16064" w:rsidRDefault="0094128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Must be compatible to </w:t>
            </w:r>
            <w:r w:rsidR="00477176" w:rsidRPr="00F16064">
              <w:rPr>
                <w:rFonts w:cs="Arial"/>
                <w:bCs/>
                <w:sz w:val="18"/>
                <w:szCs w:val="18"/>
              </w:rPr>
              <w:t>Run on Windows</w:t>
            </w:r>
            <w:r w:rsidR="00367CBE" w:rsidRPr="00F16064">
              <w:rPr>
                <w:rFonts w:cs="Arial"/>
                <w:bCs/>
                <w:sz w:val="18"/>
                <w:szCs w:val="18"/>
              </w:rPr>
              <w:t xml:space="preserve">, Macintosh and Linux </w:t>
            </w:r>
            <w:r w:rsidR="00477176" w:rsidRPr="00F16064">
              <w:rPr>
                <w:rFonts w:cs="Arial"/>
                <w:bCs/>
                <w:sz w:val="18"/>
                <w:szCs w:val="18"/>
              </w:rPr>
              <w:t>computer</w:t>
            </w:r>
            <w:r w:rsidR="00367CBE" w:rsidRPr="00F16064">
              <w:rPr>
                <w:rFonts w:cs="Arial"/>
                <w:bCs/>
                <w:sz w:val="18"/>
                <w:szCs w:val="18"/>
              </w:rPr>
              <w:t>s</w:t>
            </w:r>
          </w:p>
          <w:p w14:paraId="7F9A0DD7" w14:textId="4BCFA198" w:rsidR="009D58C6" w:rsidRPr="00F16064" w:rsidRDefault="00941283" w:rsidP="0016438A">
            <w:pPr>
              <w:pStyle w:val="ListParagraph"/>
              <w:numPr>
                <w:ilvl w:val="1"/>
                <w:numId w:val="4"/>
              </w:numPr>
              <w:tabs>
                <w:tab w:val="left" w:pos="1479"/>
              </w:tabs>
              <w:jc w:val="both"/>
              <w:rPr>
                <w:rFonts w:cs="Arial"/>
                <w:bCs/>
                <w:sz w:val="18"/>
                <w:szCs w:val="18"/>
              </w:rPr>
            </w:pPr>
            <w:r w:rsidRPr="00F16064">
              <w:rPr>
                <w:rFonts w:cs="Arial"/>
                <w:bCs/>
                <w:sz w:val="18"/>
                <w:szCs w:val="18"/>
              </w:rPr>
              <w:t xml:space="preserve">Must provide </w:t>
            </w:r>
            <w:r w:rsidR="009D58C6" w:rsidRPr="00F16064">
              <w:rPr>
                <w:rFonts w:cs="Arial"/>
                <w:bCs/>
                <w:sz w:val="18"/>
                <w:szCs w:val="18"/>
              </w:rPr>
              <w:t>Installation software by C</w:t>
            </w:r>
            <w:r w:rsidR="00367CBE" w:rsidRPr="00F16064">
              <w:rPr>
                <w:rFonts w:cs="Arial"/>
                <w:bCs/>
                <w:sz w:val="18"/>
                <w:szCs w:val="18"/>
              </w:rPr>
              <w:t>D</w:t>
            </w:r>
            <w:r w:rsidR="009D58C6" w:rsidRPr="00F16064">
              <w:rPr>
                <w:rFonts w:cs="Arial"/>
                <w:bCs/>
                <w:sz w:val="18"/>
                <w:szCs w:val="18"/>
              </w:rPr>
              <w:t xml:space="preserve"> or online</w:t>
            </w:r>
            <w:r w:rsidR="00367CBE" w:rsidRPr="00F16064">
              <w:rPr>
                <w:rFonts w:cs="Arial"/>
                <w:bCs/>
                <w:sz w:val="18"/>
                <w:szCs w:val="18"/>
              </w:rPr>
              <w:t>.</w:t>
            </w:r>
          </w:p>
          <w:p w14:paraId="533A5C4B" w14:textId="77777777" w:rsidR="009D58C6" w:rsidRPr="00F16064" w:rsidRDefault="009D58C6" w:rsidP="0016438A">
            <w:pPr>
              <w:pStyle w:val="ListParagraph"/>
              <w:tabs>
                <w:tab w:val="left" w:pos="1195"/>
              </w:tabs>
              <w:ind w:left="1080"/>
              <w:jc w:val="both"/>
              <w:rPr>
                <w:rFonts w:cs="Arial"/>
                <w:bCs/>
                <w:sz w:val="18"/>
                <w:szCs w:val="18"/>
              </w:rPr>
            </w:pPr>
          </w:p>
          <w:p w14:paraId="78A08BEC" w14:textId="77777777" w:rsidR="00477176" w:rsidRPr="00F16064" w:rsidRDefault="00477176" w:rsidP="0016438A">
            <w:pPr>
              <w:pStyle w:val="ListParagraph"/>
              <w:numPr>
                <w:ilvl w:val="0"/>
                <w:numId w:val="4"/>
              </w:numPr>
              <w:jc w:val="both"/>
              <w:rPr>
                <w:rFonts w:cs="Arial"/>
                <w:bCs/>
                <w:sz w:val="18"/>
                <w:szCs w:val="18"/>
              </w:rPr>
            </w:pPr>
            <w:r w:rsidRPr="00F16064">
              <w:rPr>
                <w:rFonts w:cs="Arial"/>
                <w:bCs/>
                <w:sz w:val="18"/>
                <w:szCs w:val="18"/>
              </w:rPr>
              <w:t>Weight Calibrator</w:t>
            </w:r>
          </w:p>
          <w:p w14:paraId="5195AA6A" w14:textId="411A050B" w:rsidR="009D58C6" w:rsidRPr="00F16064" w:rsidRDefault="009D58C6" w:rsidP="0016438A">
            <w:pPr>
              <w:pStyle w:val="ListParagraph"/>
              <w:numPr>
                <w:ilvl w:val="1"/>
                <w:numId w:val="4"/>
              </w:numPr>
              <w:tabs>
                <w:tab w:val="left" w:pos="1195"/>
                <w:tab w:val="left" w:pos="1479"/>
              </w:tabs>
              <w:jc w:val="both"/>
              <w:rPr>
                <w:rFonts w:cs="Arial"/>
                <w:bCs/>
                <w:sz w:val="18"/>
                <w:szCs w:val="18"/>
              </w:rPr>
            </w:pPr>
            <w:r w:rsidRPr="00F16064">
              <w:rPr>
                <w:rFonts w:cs="Arial"/>
                <w:bCs/>
                <w:sz w:val="18"/>
                <w:szCs w:val="18"/>
              </w:rPr>
              <w:t>Weights must be top loaded</w:t>
            </w:r>
          </w:p>
          <w:p w14:paraId="3BB8D718" w14:textId="1346FBE9" w:rsidR="00477176" w:rsidRPr="00F16064" w:rsidRDefault="009D58C6" w:rsidP="0016438A">
            <w:pPr>
              <w:pStyle w:val="ListParagraph"/>
              <w:numPr>
                <w:ilvl w:val="1"/>
                <w:numId w:val="4"/>
              </w:numPr>
              <w:tabs>
                <w:tab w:val="left" w:pos="1195"/>
              </w:tabs>
              <w:jc w:val="both"/>
              <w:rPr>
                <w:rFonts w:cs="Arial"/>
                <w:bCs/>
                <w:sz w:val="18"/>
                <w:szCs w:val="18"/>
              </w:rPr>
            </w:pPr>
            <w:r w:rsidRPr="00F16064">
              <w:rPr>
                <w:rFonts w:cs="Arial"/>
                <w:bCs/>
                <w:sz w:val="18"/>
                <w:szCs w:val="18"/>
              </w:rPr>
              <w:t xml:space="preserve">Unit of weights must be in </w:t>
            </w:r>
            <w:r w:rsidR="00BA0545" w:rsidRPr="00F16064">
              <w:rPr>
                <w:rFonts w:cs="Arial"/>
                <w:bCs/>
                <w:sz w:val="18"/>
                <w:szCs w:val="18"/>
              </w:rPr>
              <w:t xml:space="preserve">5 </w:t>
            </w:r>
            <w:r w:rsidRPr="00F16064">
              <w:rPr>
                <w:rFonts w:cs="Arial"/>
                <w:bCs/>
                <w:sz w:val="18"/>
                <w:szCs w:val="18"/>
              </w:rPr>
              <w:t>Kg</w:t>
            </w:r>
          </w:p>
          <w:p w14:paraId="4AF5737C" w14:textId="676654DA" w:rsidR="009D58C6" w:rsidRPr="00F16064" w:rsidRDefault="00593A1F" w:rsidP="0016438A">
            <w:pPr>
              <w:pStyle w:val="ListParagraph"/>
              <w:numPr>
                <w:ilvl w:val="1"/>
                <w:numId w:val="4"/>
              </w:numPr>
              <w:tabs>
                <w:tab w:val="left" w:pos="1195"/>
              </w:tabs>
              <w:jc w:val="both"/>
              <w:rPr>
                <w:rFonts w:cs="Arial"/>
                <w:bCs/>
                <w:sz w:val="18"/>
                <w:szCs w:val="18"/>
              </w:rPr>
            </w:pPr>
            <w:r w:rsidRPr="00F16064">
              <w:rPr>
                <w:rFonts w:cs="Arial"/>
                <w:bCs/>
                <w:sz w:val="18"/>
                <w:szCs w:val="18"/>
              </w:rPr>
              <w:t xml:space="preserve">Must be </w:t>
            </w:r>
            <w:r w:rsidR="00812103" w:rsidRPr="00F16064">
              <w:rPr>
                <w:rFonts w:cs="Arial"/>
                <w:bCs/>
                <w:sz w:val="18"/>
                <w:szCs w:val="18"/>
              </w:rPr>
              <w:t>recalibrated</w:t>
            </w:r>
            <w:r w:rsidRPr="00F16064">
              <w:rPr>
                <w:rFonts w:cs="Arial"/>
                <w:bCs/>
                <w:sz w:val="18"/>
                <w:szCs w:val="18"/>
              </w:rPr>
              <w:t xml:space="preserve"> </w:t>
            </w:r>
            <w:r w:rsidR="009D58C6" w:rsidRPr="00F16064">
              <w:rPr>
                <w:rFonts w:cs="Arial"/>
                <w:bCs/>
                <w:sz w:val="18"/>
                <w:szCs w:val="18"/>
              </w:rPr>
              <w:t>with Authorize dealer after one year</w:t>
            </w:r>
          </w:p>
          <w:p w14:paraId="31D9DFA4" w14:textId="6CA217D2" w:rsidR="009D58C6" w:rsidRPr="00F16064" w:rsidRDefault="00593A1F" w:rsidP="0016438A">
            <w:pPr>
              <w:pStyle w:val="ListParagraph"/>
              <w:numPr>
                <w:ilvl w:val="1"/>
                <w:numId w:val="4"/>
              </w:numPr>
              <w:tabs>
                <w:tab w:val="left" w:pos="1195"/>
                <w:tab w:val="left" w:pos="1452"/>
              </w:tabs>
              <w:jc w:val="both"/>
              <w:rPr>
                <w:rFonts w:cs="Arial"/>
                <w:bCs/>
                <w:sz w:val="18"/>
                <w:szCs w:val="18"/>
              </w:rPr>
            </w:pPr>
            <w:r w:rsidRPr="00F16064">
              <w:rPr>
                <w:rFonts w:cs="Arial"/>
                <w:bCs/>
                <w:sz w:val="18"/>
                <w:szCs w:val="18"/>
              </w:rPr>
              <w:t xml:space="preserve">Shall be resistant </w:t>
            </w:r>
            <w:r w:rsidR="00367CBE" w:rsidRPr="00F16064">
              <w:rPr>
                <w:rFonts w:cs="Arial"/>
                <w:bCs/>
                <w:sz w:val="18"/>
                <w:szCs w:val="18"/>
              </w:rPr>
              <w:t xml:space="preserve">to extreme temperatures </w:t>
            </w:r>
            <w:r w:rsidR="009D58C6" w:rsidRPr="00F16064">
              <w:rPr>
                <w:rFonts w:cs="Arial"/>
                <w:bCs/>
                <w:sz w:val="18"/>
                <w:szCs w:val="18"/>
              </w:rPr>
              <w:t>and pressure</w:t>
            </w:r>
          </w:p>
          <w:p w14:paraId="5551A74E" w14:textId="77777777" w:rsidR="009D58C6" w:rsidRPr="00F16064" w:rsidRDefault="009D58C6" w:rsidP="0040568A">
            <w:pPr>
              <w:spacing w:after="0" w:line="360" w:lineRule="auto"/>
              <w:rPr>
                <w:rFonts w:eastAsia="Times New Roman" w:cs="Arial"/>
                <w:b/>
                <w:bCs/>
                <w:sz w:val="18"/>
                <w:szCs w:val="18"/>
              </w:rPr>
            </w:pPr>
          </w:p>
          <w:p w14:paraId="7DF3090B" w14:textId="77777777" w:rsidR="0040568A" w:rsidRPr="00F16064" w:rsidRDefault="0040568A" w:rsidP="0040568A">
            <w:pPr>
              <w:spacing w:after="0" w:line="360" w:lineRule="auto"/>
              <w:rPr>
                <w:rFonts w:eastAsia="Times New Roman" w:cs="Arial"/>
                <w:b/>
                <w:bCs/>
                <w:sz w:val="18"/>
                <w:szCs w:val="18"/>
              </w:rPr>
            </w:pPr>
            <w:r w:rsidRPr="00F16064">
              <w:rPr>
                <w:rFonts w:eastAsia="Times New Roman" w:cs="Arial"/>
                <w:b/>
                <w:bCs/>
                <w:sz w:val="18"/>
                <w:szCs w:val="18"/>
              </w:rPr>
              <w:t>STANDARD REQUIREMENTS AND INSTRUCTIONS</w:t>
            </w:r>
            <w:r w:rsidRPr="00F16064">
              <w:rPr>
                <w:rFonts w:eastAsia="Times New Roman" w:cs="Arial"/>
                <w:sz w:val="18"/>
                <w:szCs w:val="18"/>
              </w:rPr>
              <w:t> </w:t>
            </w:r>
          </w:p>
          <w:p w14:paraId="6FAEDA56" w14:textId="16E1315A"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lang w:val="en-MY" w:eastAsia="en-US"/>
              </w:rPr>
              <w:t>Suppliers shall furnish a clause-by-clause commentary (detail comments) on the above requirements. The supplier who commented with texts such as “Yes”, “Complied”, “Refer to catalogue” or any text of this nature shall be considered as NON-RESPONSIVE.</w:t>
            </w:r>
          </w:p>
          <w:p w14:paraId="21FB1273"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lang w:val="en-MY" w:eastAsia="en-US"/>
              </w:rPr>
              <w:t>The supplier shall tag and highlight in the catalogue or other related documents the statements that conform to the specification requirements.</w:t>
            </w:r>
          </w:p>
          <w:p w14:paraId="1825989C"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t>The equipment supplied must be brand new with proper serial number to prove it and must not be a used or a reconditioned instrument.</w:t>
            </w:r>
          </w:p>
          <w:p w14:paraId="755C5835"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t>The equipment must be fully installed and made fully functioning at site.</w:t>
            </w:r>
          </w:p>
          <w:p w14:paraId="72B0EAA7" w14:textId="5C51ED24" w:rsidR="0040568A" w:rsidRPr="00F16064" w:rsidRDefault="0040568A" w:rsidP="0016438A">
            <w:pPr>
              <w:numPr>
                <w:ilvl w:val="0"/>
                <w:numId w:val="3"/>
              </w:numPr>
              <w:suppressAutoHyphens w:val="0"/>
              <w:spacing w:after="0" w:line="360" w:lineRule="auto"/>
              <w:ind w:left="345" w:hanging="345"/>
              <w:contextualSpacing/>
              <w:rPr>
                <w:rFonts w:cs="Arial"/>
                <w:caps/>
                <w:sz w:val="18"/>
                <w:szCs w:val="18"/>
              </w:rPr>
            </w:pPr>
            <w:r w:rsidRPr="00F16064">
              <w:rPr>
                <w:rFonts w:cs="Arial"/>
                <w:kern w:val="18"/>
                <w:sz w:val="18"/>
                <w:szCs w:val="18"/>
              </w:rPr>
              <w:t>The equipment supplied must be warranted against manufacturing defects for at least 24 months from the date of accepted commissioning.</w:t>
            </w:r>
          </w:p>
          <w:p w14:paraId="0826FD2F" w14:textId="1D5E4383"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t xml:space="preserve">At least 2 free preventive maintenance services </w:t>
            </w:r>
            <w:r w:rsidR="00C93CB2" w:rsidRPr="00F16064">
              <w:rPr>
                <w:rFonts w:cs="Arial"/>
                <w:bCs/>
                <w:kern w:val="18"/>
                <w:sz w:val="18"/>
                <w:szCs w:val="18"/>
              </w:rPr>
              <w:t xml:space="preserve">on-site </w:t>
            </w:r>
            <w:r w:rsidRPr="00F16064">
              <w:rPr>
                <w:rFonts w:cs="Arial"/>
                <w:bCs/>
                <w:kern w:val="18"/>
                <w:sz w:val="18"/>
                <w:szCs w:val="18"/>
              </w:rPr>
              <w:t>every year during the warranty period.</w:t>
            </w:r>
          </w:p>
          <w:p w14:paraId="5ACBB8EF"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lastRenderedPageBreak/>
              <w:t>The supplier has to give information regarding their servicing capabilities / after sales service for the equipment quoted.</w:t>
            </w:r>
          </w:p>
          <w:p w14:paraId="54827FE4"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t>Quotation that does not quote prices exclusive of tax will not be considered.</w:t>
            </w:r>
          </w:p>
          <w:p w14:paraId="2D712A37"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t>All installation charges inclusive of M&amp;E and builder’s works must be borne by the supplier. The supplier shall be responsible for making good of any damages done to the buildings, structures and furnishes.</w:t>
            </w:r>
          </w:p>
          <w:p w14:paraId="22E5016C" w14:textId="77777777" w:rsidR="0040568A" w:rsidRPr="00F16064" w:rsidRDefault="0040568A" w:rsidP="0016438A">
            <w:pPr>
              <w:numPr>
                <w:ilvl w:val="0"/>
                <w:numId w:val="3"/>
              </w:numPr>
              <w:suppressAutoHyphens w:val="0"/>
              <w:spacing w:after="0" w:line="360" w:lineRule="auto"/>
              <w:ind w:left="345" w:hanging="345"/>
              <w:contextualSpacing/>
              <w:rPr>
                <w:rFonts w:cs="Arial"/>
                <w:bCs/>
                <w:caps/>
                <w:sz w:val="18"/>
                <w:szCs w:val="18"/>
              </w:rPr>
            </w:pPr>
            <w:r w:rsidRPr="00F16064">
              <w:rPr>
                <w:rFonts w:cs="Arial"/>
                <w:bCs/>
                <w:kern w:val="18"/>
                <w:sz w:val="18"/>
                <w:szCs w:val="18"/>
              </w:rPr>
              <w:t>Service contract and software upgrading must be quoted separately.</w:t>
            </w:r>
          </w:p>
          <w:p w14:paraId="467440D5" w14:textId="77777777" w:rsidR="0040568A" w:rsidRPr="00F16064" w:rsidRDefault="0040568A" w:rsidP="0016438A">
            <w:pPr>
              <w:numPr>
                <w:ilvl w:val="0"/>
                <w:numId w:val="3"/>
              </w:numPr>
              <w:suppressAutoHyphens w:val="0"/>
              <w:spacing w:after="0" w:line="360" w:lineRule="auto"/>
              <w:ind w:left="345" w:hanging="345"/>
              <w:contextualSpacing/>
              <w:rPr>
                <w:rFonts w:cs="Arial"/>
                <w:caps/>
                <w:sz w:val="18"/>
                <w:szCs w:val="18"/>
              </w:rPr>
            </w:pPr>
            <w:r w:rsidRPr="00F16064">
              <w:rPr>
                <w:rFonts w:cs="Arial"/>
                <w:kern w:val="18"/>
                <w:sz w:val="18"/>
                <w:szCs w:val="18"/>
              </w:rPr>
              <w:t>Supplier shall provide Original Catalogue of all the equipment supplied.</w:t>
            </w:r>
          </w:p>
          <w:p w14:paraId="2370AE6A" w14:textId="77777777" w:rsidR="00116585" w:rsidRDefault="009D58C6" w:rsidP="00116585">
            <w:pPr>
              <w:numPr>
                <w:ilvl w:val="0"/>
                <w:numId w:val="3"/>
              </w:numPr>
              <w:suppressAutoHyphens w:val="0"/>
              <w:spacing w:after="0" w:line="360" w:lineRule="auto"/>
              <w:ind w:left="345" w:hanging="345"/>
              <w:contextualSpacing/>
              <w:rPr>
                <w:rFonts w:cs="Arial"/>
                <w:bCs/>
                <w:caps/>
                <w:kern w:val="2"/>
                <w:sz w:val="18"/>
                <w:szCs w:val="18"/>
              </w:rPr>
            </w:pPr>
            <w:r w:rsidRPr="00F16064">
              <w:rPr>
                <w:rFonts w:cs="Arial"/>
                <w:bCs/>
                <w:kern w:val="18"/>
                <w:sz w:val="18"/>
                <w:szCs w:val="18"/>
                <w:lang w:val="en-MY" w:eastAsia="en-US"/>
              </w:rPr>
              <w:t>Power requirement to follow Malaysia</w:t>
            </w:r>
            <w:r w:rsidR="00367CBE" w:rsidRPr="00F16064">
              <w:rPr>
                <w:rFonts w:cs="Arial"/>
                <w:bCs/>
                <w:kern w:val="18"/>
                <w:sz w:val="18"/>
                <w:szCs w:val="18"/>
                <w:lang w:val="en-MY" w:eastAsia="en-US"/>
              </w:rPr>
              <w:t>’</w:t>
            </w:r>
            <w:r w:rsidRPr="00F16064">
              <w:rPr>
                <w:rFonts w:cs="Arial"/>
                <w:bCs/>
                <w:kern w:val="18"/>
                <w:sz w:val="18"/>
                <w:szCs w:val="18"/>
                <w:lang w:val="en-MY" w:eastAsia="en-US"/>
              </w:rPr>
              <w:t>s national voltage:  230V, 50 Hz for single phase.</w:t>
            </w:r>
          </w:p>
          <w:p w14:paraId="05670198" w14:textId="34DFD4FA" w:rsidR="00817280" w:rsidRPr="00116585" w:rsidRDefault="00817280" w:rsidP="00116585">
            <w:pPr>
              <w:numPr>
                <w:ilvl w:val="0"/>
                <w:numId w:val="3"/>
              </w:numPr>
              <w:suppressAutoHyphens w:val="0"/>
              <w:spacing w:after="0" w:line="360" w:lineRule="auto"/>
              <w:ind w:left="345" w:hanging="345"/>
              <w:contextualSpacing/>
              <w:jc w:val="both"/>
              <w:rPr>
                <w:rFonts w:cs="Arial"/>
                <w:bCs/>
                <w:caps/>
                <w:kern w:val="2"/>
                <w:sz w:val="18"/>
                <w:szCs w:val="18"/>
              </w:rPr>
            </w:pPr>
            <w:r w:rsidRPr="00116585">
              <w:rPr>
                <w:rFonts w:cs="Arial"/>
                <w:bCs/>
                <w:kern w:val="18"/>
                <w:sz w:val="18"/>
                <w:szCs w:val="18"/>
                <w:lang w:val="en-MY" w:eastAsia="en-US"/>
              </w:rPr>
              <w:t xml:space="preserve">The delivery of </w:t>
            </w:r>
            <w:r w:rsidR="00116585" w:rsidRPr="00116585">
              <w:rPr>
                <w:rFonts w:cs="Arial"/>
                <w:bCs/>
                <w:sz w:val="18"/>
                <w:szCs w:val="18"/>
              </w:rPr>
              <w:t xml:space="preserve">Body Impedance Analyzer Without Bluetooth </w:t>
            </w:r>
            <w:r w:rsidRPr="00116585">
              <w:rPr>
                <w:rFonts w:cs="Arial"/>
                <w:bCs/>
                <w:kern w:val="18"/>
                <w:sz w:val="18"/>
                <w:szCs w:val="18"/>
                <w:lang w:val="en-MY" w:eastAsia="en-US"/>
              </w:rPr>
              <w:t xml:space="preserve">must be arrived before </w:t>
            </w:r>
            <w:r w:rsidR="0016438A" w:rsidRPr="00116585">
              <w:rPr>
                <w:rFonts w:cs="Arial"/>
                <w:bCs/>
                <w:kern w:val="18"/>
                <w:sz w:val="18"/>
                <w:szCs w:val="18"/>
                <w:lang w:val="en-MY" w:eastAsia="en-US"/>
              </w:rPr>
              <w:t>20</w:t>
            </w:r>
            <w:r w:rsidRPr="00116585">
              <w:rPr>
                <w:rFonts w:cs="Arial"/>
                <w:bCs/>
                <w:kern w:val="18"/>
                <w:sz w:val="18"/>
                <w:szCs w:val="18"/>
                <w:vertAlign w:val="superscript"/>
                <w:lang w:val="en-MY" w:eastAsia="en-US"/>
              </w:rPr>
              <w:t>th</w:t>
            </w:r>
            <w:r w:rsidRPr="00116585">
              <w:rPr>
                <w:rFonts w:cs="Arial"/>
                <w:bCs/>
                <w:kern w:val="18"/>
                <w:sz w:val="18"/>
                <w:szCs w:val="18"/>
                <w:lang w:val="en-MY" w:eastAsia="en-US"/>
              </w:rPr>
              <w:t xml:space="preserve"> March 2018.</w:t>
            </w:r>
          </w:p>
          <w:p w14:paraId="612A649C" w14:textId="2D18D1F9" w:rsidR="00116585" w:rsidRPr="00116585" w:rsidRDefault="00116585" w:rsidP="00116585">
            <w:pPr>
              <w:numPr>
                <w:ilvl w:val="0"/>
                <w:numId w:val="3"/>
              </w:numPr>
              <w:suppressAutoHyphens w:val="0"/>
              <w:spacing w:after="0" w:line="360" w:lineRule="auto"/>
              <w:ind w:left="345" w:hanging="345"/>
              <w:contextualSpacing/>
              <w:jc w:val="both"/>
              <w:rPr>
                <w:rFonts w:cs="Arial"/>
                <w:bCs/>
                <w:caps/>
                <w:kern w:val="2"/>
                <w:sz w:val="18"/>
                <w:szCs w:val="18"/>
              </w:rPr>
            </w:pPr>
            <w:r w:rsidRPr="00116585">
              <w:rPr>
                <w:rFonts w:cs="Arial"/>
                <w:bCs/>
                <w:kern w:val="18"/>
                <w:sz w:val="18"/>
                <w:szCs w:val="18"/>
                <w:lang w:val="en-MY" w:eastAsia="en-US"/>
              </w:rPr>
              <w:t xml:space="preserve">The delivery of </w:t>
            </w:r>
            <w:r w:rsidRPr="00116585">
              <w:rPr>
                <w:rFonts w:cs="Arial"/>
                <w:bCs/>
                <w:sz w:val="18"/>
                <w:szCs w:val="18"/>
              </w:rPr>
              <w:t xml:space="preserve">Body Impedance Analyzer With Bluetooth </w:t>
            </w:r>
            <w:r w:rsidRPr="00116585">
              <w:rPr>
                <w:rFonts w:cs="Arial"/>
                <w:bCs/>
                <w:kern w:val="18"/>
                <w:sz w:val="18"/>
                <w:szCs w:val="18"/>
                <w:lang w:val="en-MY" w:eastAsia="en-US"/>
              </w:rPr>
              <w:t xml:space="preserve">must be arrived before </w:t>
            </w:r>
            <w:r>
              <w:rPr>
                <w:rFonts w:cs="Arial"/>
                <w:bCs/>
                <w:kern w:val="18"/>
                <w:sz w:val="18"/>
                <w:szCs w:val="18"/>
                <w:lang w:val="en-MY" w:eastAsia="en-US"/>
              </w:rPr>
              <w:t>1</w:t>
            </w:r>
            <w:r w:rsidRPr="00116585">
              <w:rPr>
                <w:rFonts w:cs="Arial"/>
                <w:bCs/>
                <w:kern w:val="18"/>
                <w:sz w:val="18"/>
                <w:szCs w:val="18"/>
                <w:lang w:val="en-MY" w:eastAsia="en-US"/>
              </w:rPr>
              <w:t>0</w:t>
            </w:r>
            <w:r w:rsidRPr="00116585">
              <w:rPr>
                <w:rFonts w:cs="Arial"/>
                <w:bCs/>
                <w:kern w:val="18"/>
                <w:sz w:val="18"/>
                <w:szCs w:val="18"/>
                <w:vertAlign w:val="superscript"/>
                <w:lang w:val="en-MY" w:eastAsia="en-US"/>
              </w:rPr>
              <w:t>th</w:t>
            </w:r>
            <w:r w:rsidRPr="00116585">
              <w:rPr>
                <w:rFonts w:cs="Arial"/>
                <w:bCs/>
                <w:kern w:val="18"/>
                <w:sz w:val="18"/>
                <w:szCs w:val="18"/>
                <w:lang w:val="en-MY" w:eastAsia="en-US"/>
              </w:rPr>
              <w:t xml:space="preserve"> </w:t>
            </w:r>
            <w:r>
              <w:rPr>
                <w:rFonts w:cs="Arial"/>
                <w:bCs/>
                <w:kern w:val="18"/>
                <w:sz w:val="18"/>
                <w:szCs w:val="18"/>
                <w:lang w:val="en-MY" w:eastAsia="en-US"/>
              </w:rPr>
              <w:t>April</w:t>
            </w:r>
            <w:r w:rsidRPr="00116585">
              <w:rPr>
                <w:rFonts w:cs="Arial"/>
                <w:bCs/>
                <w:kern w:val="18"/>
                <w:sz w:val="18"/>
                <w:szCs w:val="18"/>
                <w:lang w:val="en-MY" w:eastAsia="en-US"/>
              </w:rPr>
              <w:t xml:space="preserve"> 2018.</w:t>
            </w:r>
          </w:p>
          <w:p w14:paraId="7940F70A" w14:textId="77777777" w:rsidR="00F16064" w:rsidRPr="00F16064" w:rsidRDefault="00F16064" w:rsidP="00F16064">
            <w:pPr>
              <w:suppressAutoHyphens w:val="0"/>
              <w:spacing w:after="0" w:line="240" w:lineRule="auto"/>
              <w:rPr>
                <w:rFonts w:ascii="Times New Roman" w:eastAsia="Times New Roman" w:hAnsi="Times New Roman"/>
                <w:kern w:val="0"/>
                <w:sz w:val="24"/>
                <w:szCs w:val="24"/>
                <w:lang w:val="en-MY" w:eastAsia="en-MY"/>
              </w:rPr>
            </w:pPr>
          </w:p>
          <w:p w14:paraId="03F7418A" w14:textId="77777777" w:rsidR="00F16064" w:rsidRPr="00116585" w:rsidRDefault="00F16064" w:rsidP="00116585">
            <w:pPr>
              <w:suppressAutoHyphens w:val="0"/>
              <w:spacing w:after="0" w:line="240" w:lineRule="auto"/>
              <w:rPr>
                <w:rFonts w:ascii="Times New Roman" w:eastAsia="Times New Roman" w:hAnsi="Times New Roman"/>
                <w:kern w:val="0"/>
                <w:sz w:val="8"/>
                <w:szCs w:val="24"/>
                <w:lang w:val="en-MY" w:eastAsia="en-MY"/>
              </w:rPr>
            </w:pPr>
          </w:p>
          <w:tbl>
            <w:tblPr>
              <w:tblpPr w:leftFromText="180" w:rightFromText="180" w:vertAnchor="page" w:horzAnchor="margin" w:tblpY="886"/>
              <w:tblOverlap w:val="never"/>
              <w:tblW w:w="0" w:type="auto"/>
              <w:shd w:val="clear" w:color="auto" w:fill="FFFFFF"/>
              <w:tblLayout w:type="fixed"/>
              <w:tblCellMar>
                <w:left w:w="0" w:type="dxa"/>
                <w:right w:w="0" w:type="dxa"/>
              </w:tblCellMar>
              <w:tblLook w:val="04A0" w:firstRow="1" w:lastRow="0" w:firstColumn="1" w:lastColumn="0" w:noHBand="0" w:noVBand="1"/>
            </w:tblPr>
            <w:tblGrid>
              <w:gridCol w:w="557"/>
              <w:gridCol w:w="3757"/>
              <w:gridCol w:w="1922"/>
            </w:tblGrid>
            <w:tr w:rsidR="00F16064" w:rsidRPr="00F16064" w14:paraId="3A135D0B" w14:textId="77777777" w:rsidTr="00116585">
              <w:tc>
                <w:tcPr>
                  <w:tcW w:w="55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C52216F" w14:textId="6770EF27" w:rsidR="00F16064" w:rsidRPr="00F16064" w:rsidRDefault="00F16064" w:rsidP="00F16064">
                  <w:pPr>
                    <w:suppressAutoHyphens w:val="0"/>
                    <w:spacing w:after="0" w:line="240" w:lineRule="auto"/>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 </w:t>
                  </w:r>
                  <w:r w:rsidR="00116585">
                    <w:rPr>
                      <w:rFonts w:eastAsia="Times New Roman" w:cs="Calibri"/>
                      <w:color w:val="000000"/>
                      <w:kern w:val="0"/>
                      <w:sz w:val="18"/>
                      <w:szCs w:val="18"/>
                      <w:lang w:val="en-MY" w:eastAsia="en-MY"/>
                    </w:rPr>
                    <w:t>No.</w:t>
                  </w:r>
                </w:p>
              </w:tc>
              <w:tc>
                <w:tcPr>
                  <w:tcW w:w="375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5D98142" w14:textId="77777777" w:rsidR="00F16064" w:rsidRPr="00F16064" w:rsidRDefault="00F16064" w:rsidP="00F16064">
                  <w:pPr>
                    <w:suppressAutoHyphens w:val="0"/>
                    <w:spacing w:after="0" w:line="240" w:lineRule="auto"/>
                    <w:rPr>
                      <w:rFonts w:eastAsia="Times New Roman" w:cs="Calibri"/>
                      <w:b/>
                      <w:color w:val="000000"/>
                      <w:kern w:val="0"/>
                      <w:sz w:val="24"/>
                      <w:szCs w:val="24"/>
                      <w:lang w:val="en-MY" w:eastAsia="en-MY"/>
                    </w:rPr>
                  </w:pPr>
                  <w:r w:rsidRPr="00F16064">
                    <w:rPr>
                      <w:rFonts w:eastAsia="Times New Roman" w:cs="Calibri"/>
                      <w:b/>
                      <w:color w:val="000000"/>
                      <w:kern w:val="0"/>
                      <w:sz w:val="18"/>
                      <w:szCs w:val="18"/>
                      <w:lang w:val="en-MY" w:eastAsia="en-MY"/>
                    </w:rPr>
                    <w:t>Item</w:t>
                  </w:r>
                </w:p>
              </w:tc>
              <w:tc>
                <w:tcPr>
                  <w:tcW w:w="192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44083F7" w14:textId="355A6211" w:rsidR="00F16064" w:rsidRPr="00F16064" w:rsidRDefault="00116585" w:rsidP="00F16064">
                  <w:pPr>
                    <w:suppressAutoHyphens w:val="0"/>
                    <w:spacing w:after="0" w:line="240" w:lineRule="auto"/>
                    <w:rPr>
                      <w:rFonts w:eastAsia="Times New Roman" w:cs="Calibri"/>
                      <w:b/>
                      <w:color w:val="000000"/>
                      <w:kern w:val="0"/>
                      <w:sz w:val="24"/>
                      <w:szCs w:val="24"/>
                      <w:lang w:val="en-MY" w:eastAsia="en-MY"/>
                    </w:rPr>
                  </w:pPr>
                  <w:r>
                    <w:rPr>
                      <w:rFonts w:eastAsia="Times New Roman" w:cs="Calibri"/>
                      <w:b/>
                      <w:color w:val="000000"/>
                      <w:kern w:val="0"/>
                      <w:sz w:val="18"/>
                      <w:szCs w:val="18"/>
                      <w:lang w:val="en-MY" w:eastAsia="en-MY"/>
                    </w:rPr>
                    <w:t xml:space="preserve">             </w:t>
                  </w:r>
                  <w:r w:rsidR="00F16064" w:rsidRPr="00F16064">
                    <w:rPr>
                      <w:rFonts w:eastAsia="Times New Roman" w:cs="Calibri"/>
                      <w:b/>
                      <w:color w:val="000000"/>
                      <w:kern w:val="0"/>
                      <w:sz w:val="18"/>
                      <w:szCs w:val="18"/>
                      <w:lang w:val="en-MY" w:eastAsia="en-MY"/>
                    </w:rPr>
                    <w:t>Quantity</w:t>
                  </w:r>
                </w:p>
              </w:tc>
            </w:tr>
            <w:tr w:rsidR="00F16064" w:rsidRPr="00F16064" w14:paraId="48150E07" w14:textId="77777777" w:rsidTr="00116585">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3E53F52" w14:textId="77777777" w:rsidR="00F16064" w:rsidRPr="00F16064" w:rsidRDefault="00F16064" w:rsidP="00116585">
                  <w:pPr>
                    <w:suppressAutoHyphens w:val="0"/>
                    <w:spacing w:after="0" w:line="240" w:lineRule="auto"/>
                    <w:jc w:val="center"/>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1</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BAFBD6" w14:textId="77777777" w:rsidR="00F16064" w:rsidRPr="00F16064" w:rsidRDefault="00F16064" w:rsidP="00F16064">
                  <w:pPr>
                    <w:suppressAutoHyphens w:val="0"/>
                    <w:spacing w:after="0" w:line="240" w:lineRule="auto"/>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Body Impedance Analyzer With Bluetooth</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5C32C9" w14:textId="60DCFC23" w:rsidR="00F16064" w:rsidRPr="00F16064" w:rsidRDefault="009F432D" w:rsidP="00F16064">
                  <w:pPr>
                    <w:suppressAutoHyphens w:val="0"/>
                    <w:spacing w:after="0" w:line="240" w:lineRule="auto"/>
                    <w:jc w:val="center"/>
                    <w:rPr>
                      <w:rFonts w:eastAsia="Times New Roman" w:cs="Calibri"/>
                      <w:color w:val="000000"/>
                      <w:kern w:val="0"/>
                      <w:sz w:val="24"/>
                      <w:szCs w:val="24"/>
                      <w:lang w:val="en-MY" w:eastAsia="en-MY"/>
                    </w:rPr>
                  </w:pPr>
                  <w:r>
                    <w:rPr>
                      <w:rFonts w:eastAsia="Times New Roman" w:cs="Calibri"/>
                      <w:color w:val="000000"/>
                      <w:kern w:val="0"/>
                      <w:sz w:val="18"/>
                      <w:szCs w:val="18"/>
                      <w:lang w:val="en-MY" w:eastAsia="en-MY"/>
                    </w:rPr>
                    <w:t>37</w:t>
                  </w:r>
                  <w:r w:rsidR="00F16064" w:rsidRPr="00F16064">
                    <w:rPr>
                      <w:rFonts w:eastAsia="Times New Roman" w:cs="Calibri"/>
                      <w:color w:val="000000"/>
                      <w:kern w:val="0"/>
                      <w:sz w:val="18"/>
                      <w:szCs w:val="18"/>
                      <w:lang w:val="en-MY" w:eastAsia="en-MY"/>
                    </w:rPr>
                    <w:t xml:space="preserve"> units</w:t>
                  </w:r>
                </w:p>
              </w:tc>
            </w:tr>
            <w:tr w:rsidR="00F16064" w:rsidRPr="00F16064" w14:paraId="2EC007E5" w14:textId="77777777" w:rsidTr="00116585">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488C93" w14:textId="77777777" w:rsidR="00F16064" w:rsidRPr="00F16064" w:rsidRDefault="00F16064" w:rsidP="00116585">
                  <w:pPr>
                    <w:suppressAutoHyphens w:val="0"/>
                    <w:spacing w:after="0" w:line="240" w:lineRule="auto"/>
                    <w:jc w:val="center"/>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3</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45D4FF" w14:textId="77777777" w:rsidR="00F16064" w:rsidRPr="00F16064" w:rsidRDefault="00F16064" w:rsidP="00F16064">
                  <w:pPr>
                    <w:suppressAutoHyphens w:val="0"/>
                    <w:spacing w:after="0" w:line="240" w:lineRule="auto"/>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Alkaline Battery</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08FC32" w14:textId="0902CE30" w:rsidR="00F16064" w:rsidRPr="00F16064" w:rsidRDefault="00F16064" w:rsidP="009F432D">
                  <w:pPr>
                    <w:suppressAutoHyphens w:val="0"/>
                    <w:spacing w:after="0" w:line="240" w:lineRule="auto"/>
                    <w:jc w:val="center"/>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1</w:t>
                  </w:r>
                  <w:r w:rsidR="009F432D">
                    <w:rPr>
                      <w:rFonts w:eastAsia="Times New Roman" w:cs="Calibri"/>
                      <w:color w:val="000000"/>
                      <w:kern w:val="0"/>
                      <w:sz w:val="18"/>
                      <w:szCs w:val="18"/>
                      <w:lang w:val="en-MY" w:eastAsia="en-MY"/>
                    </w:rPr>
                    <w:t>48</w:t>
                  </w:r>
                  <w:r w:rsidRPr="00F16064">
                    <w:rPr>
                      <w:rFonts w:eastAsia="Times New Roman" w:cs="Calibri"/>
                      <w:color w:val="000000"/>
                      <w:kern w:val="0"/>
                      <w:sz w:val="18"/>
                      <w:szCs w:val="18"/>
                      <w:lang w:val="en-MY" w:eastAsia="en-MY"/>
                    </w:rPr>
                    <w:t xml:space="preserve"> pcs</w:t>
                  </w:r>
                </w:p>
              </w:tc>
            </w:tr>
            <w:tr w:rsidR="00F16064" w:rsidRPr="00F16064" w14:paraId="05E574AC" w14:textId="77777777" w:rsidTr="00116585">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FBAE3E" w14:textId="77777777" w:rsidR="00F16064" w:rsidRPr="00F16064" w:rsidRDefault="00F16064" w:rsidP="00116585">
                  <w:pPr>
                    <w:suppressAutoHyphens w:val="0"/>
                    <w:spacing w:after="0" w:line="240" w:lineRule="auto"/>
                    <w:jc w:val="center"/>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4</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83008" w14:textId="77777777" w:rsidR="00F16064" w:rsidRPr="00F16064" w:rsidRDefault="00F16064" w:rsidP="00F16064">
                  <w:pPr>
                    <w:suppressAutoHyphens w:val="0"/>
                    <w:spacing w:after="0" w:line="240" w:lineRule="auto"/>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Battery Charger</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B375C87" w14:textId="3F1C429F" w:rsidR="00F16064" w:rsidRPr="00F16064" w:rsidRDefault="009F432D" w:rsidP="005F0BAA">
                  <w:pPr>
                    <w:suppressAutoHyphens w:val="0"/>
                    <w:spacing w:after="0" w:line="240" w:lineRule="auto"/>
                    <w:jc w:val="center"/>
                    <w:rPr>
                      <w:rFonts w:eastAsia="Times New Roman" w:cs="Calibri"/>
                      <w:color w:val="000000"/>
                      <w:kern w:val="0"/>
                      <w:sz w:val="24"/>
                      <w:szCs w:val="24"/>
                      <w:lang w:val="en-MY" w:eastAsia="en-MY"/>
                    </w:rPr>
                  </w:pPr>
                  <w:r>
                    <w:rPr>
                      <w:rFonts w:eastAsia="Times New Roman" w:cs="Calibri"/>
                      <w:color w:val="000000"/>
                      <w:kern w:val="0"/>
                      <w:sz w:val="18"/>
                      <w:szCs w:val="18"/>
                      <w:lang w:val="en-MY" w:eastAsia="en-MY"/>
                    </w:rPr>
                    <w:t>37</w:t>
                  </w:r>
                  <w:r w:rsidR="00F16064" w:rsidRPr="00F16064">
                    <w:rPr>
                      <w:rFonts w:eastAsia="Times New Roman" w:cs="Calibri"/>
                      <w:color w:val="000000"/>
                      <w:kern w:val="0"/>
                      <w:sz w:val="18"/>
                      <w:szCs w:val="18"/>
                      <w:lang w:val="en-MY" w:eastAsia="en-MY"/>
                    </w:rPr>
                    <w:t xml:space="preserve"> units</w:t>
                  </w:r>
                </w:p>
              </w:tc>
            </w:tr>
            <w:tr w:rsidR="00F16064" w:rsidRPr="00F16064" w14:paraId="4C64540F" w14:textId="77777777" w:rsidTr="00116585">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EB9A4DA" w14:textId="77777777" w:rsidR="00F16064" w:rsidRPr="00F16064" w:rsidRDefault="00F16064" w:rsidP="00116585">
                  <w:pPr>
                    <w:suppressAutoHyphens w:val="0"/>
                    <w:spacing w:after="0" w:line="240" w:lineRule="auto"/>
                    <w:jc w:val="center"/>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5</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F62C24" w14:textId="77777777" w:rsidR="00F16064" w:rsidRPr="00F16064" w:rsidRDefault="00F16064" w:rsidP="00F16064">
                  <w:pPr>
                    <w:suppressAutoHyphens w:val="0"/>
                    <w:spacing w:after="0" w:line="240" w:lineRule="auto"/>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Software development kits</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083EF6" w14:textId="5FBDEBCE" w:rsidR="00F16064" w:rsidRPr="00F16064" w:rsidRDefault="009F432D" w:rsidP="00F16064">
                  <w:pPr>
                    <w:suppressAutoHyphens w:val="0"/>
                    <w:spacing w:after="0" w:line="240" w:lineRule="auto"/>
                    <w:jc w:val="center"/>
                    <w:rPr>
                      <w:rFonts w:eastAsia="Times New Roman" w:cs="Calibri"/>
                      <w:color w:val="000000"/>
                      <w:kern w:val="0"/>
                      <w:sz w:val="24"/>
                      <w:szCs w:val="24"/>
                      <w:lang w:val="en-MY" w:eastAsia="en-MY"/>
                    </w:rPr>
                  </w:pPr>
                  <w:r>
                    <w:rPr>
                      <w:rFonts w:eastAsia="Times New Roman" w:cs="Calibri"/>
                      <w:color w:val="000000"/>
                      <w:kern w:val="0"/>
                      <w:sz w:val="18"/>
                      <w:szCs w:val="18"/>
                      <w:lang w:val="en-MY" w:eastAsia="en-MY"/>
                    </w:rPr>
                    <w:t>37</w:t>
                  </w:r>
                  <w:r w:rsidR="00F16064" w:rsidRPr="00F16064">
                    <w:rPr>
                      <w:rFonts w:eastAsia="Times New Roman" w:cs="Calibri"/>
                      <w:color w:val="000000"/>
                      <w:kern w:val="0"/>
                      <w:sz w:val="18"/>
                      <w:szCs w:val="18"/>
                      <w:lang w:val="en-MY" w:eastAsia="en-MY"/>
                    </w:rPr>
                    <w:t xml:space="preserve"> units</w:t>
                  </w:r>
                </w:p>
              </w:tc>
            </w:tr>
            <w:tr w:rsidR="00F16064" w:rsidRPr="00F16064" w14:paraId="718B3182" w14:textId="77777777" w:rsidTr="00116585">
              <w:tc>
                <w:tcPr>
                  <w:tcW w:w="55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FF9A47B" w14:textId="77777777" w:rsidR="00F16064" w:rsidRPr="00F16064" w:rsidRDefault="00F16064" w:rsidP="00116585">
                  <w:pPr>
                    <w:suppressAutoHyphens w:val="0"/>
                    <w:spacing w:after="0" w:line="240" w:lineRule="auto"/>
                    <w:jc w:val="center"/>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6</w:t>
                  </w:r>
                </w:p>
              </w:tc>
              <w:tc>
                <w:tcPr>
                  <w:tcW w:w="375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727E523" w14:textId="77777777" w:rsidR="00F16064" w:rsidRPr="00F16064" w:rsidRDefault="00F16064" w:rsidP="00F16064">
                  <w:pPr>
                    <w:suppressAutoHyphens w:val="0"/>
                    <w:spacing w:after="0" w:line="240" w:lineRule="auto"/>
                    <w:rPr>
                      <w:rFonts w:eastAsia="Times New Roman" w:cs="Calibri"/>
                      <w:color w:val="000000"/>
                      <w:kern w:val="0"/>
                      <w:sz w:val="24"/>
                      <w:szCs w:val="24"/>
                      <w:lang w:val="en-MY" w:eastAsia="en-MY"/>
                    </w:rPr>
                  </w:pPr>
                  <w:r w:rsidRPr="00F16064">
                    <w:rPr>
                      <w:rFonts w:eastAsia="Times New Roman" w:cs="Calibri"/>
                      <w:color w:val="000000"/>
                      <w:kern w:val="0"/>
                      <w:sz w:val="18"/>
                      <w:szCs w:val="18"/>
                      <w:lang w:val="en-MY" w:eastAsia="en-MY"/>
                    </w:rPr>
                    <w:t>Weight Calibrator</w:t>
                  </w:r>
                </w:p>
              </w:tc>
              <w:tc>
                <w:tcPr>
                  <w:tcW w:w="19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8E637C" w14:textId="073948D5" w:rsidR="00F16064" w:rsidRPr="00F16064" w:rsidRDefault="009F432D" w:rsidP="005F0BAA">
                  <w:pPr>
                    <w:suppressAutoHyphens w:val="0"/>
                    <w:spacing w:after="0" w:line="240" w:lineRule="auto"/>
                    <w:jc w:val="center"/>
                    <w:rPr>
                      <w:rFonts w:eastAsia="Times New Roman" w:cs="Calibri"/>
                      <w:color w:val="000000"/>
                      <w:kern w:val="0"/>
                      <w:sz w:val="24"/>
                      <w:szCs w:val="24"/>
                      <w:lang w:val="en-MY" w:eastAsia="en-MY"/>
                    </w:rPr>
                  </w:pPr>
                  <w:r>
                    <w:rPr>
                      <w:rFonts w:eastAsia="Times New Roman" w:cs="Calibri"/>
                      <w:color w:val="000000"/>
                      <w:kern w:val="0"/>
                      <w:sz w:val="18"/>
                      <w:szCs w:val="18"/>
                      <w:lang w:val="en-MY" w:eastAsia="en-MY"/>
                    </w:rPr>
                    <w:t>37</w:t>
                  </w:r>
                  <w:r w:rsidR="00F16064" w:rsidRPr="00F16064">
                    <w:rPr>
                      <w:rFonts w:eastAsia="Times New Roman" w:cs="Calibri"/>
                      <w:color w:val="000000"/>
                      <w:kern w:val="0"/>
                      <w:sz w:val="18"/>
                      <w:szCs w:val="18"/>
                      <w:lang w:val="en-MY" w:eastAsia="en-MY"/>
                    </w:rPr>
                    <w:t xml:space="preserve"> units</w:t>
                  </w:r>
                </w:p>
              </w:tc>
            </w:tr>
          </w:tbl>
          <w:p w14:paraId="3B59A950" w14:textId="79C13B13" w:rsidR="00F16064" w:rsidRPr="00F16064" w:rsidRDefault="0040568A" w:rsidP="0040568A">
            <w:pPr>
              <w:suppressAutoHyphens w:val="0"/>
              <w:spacing w:after="0" w:line="360" w:lineRule="auto"/>
              <w:rPr>
                <w:rFonts w:cs="Arial"/>
                <w:b/>
                <w:bCs/>
                <w:kern w:val="18"/>
                <w:sz w:val="18"/>
                <w:szCs w:val="18"/>
              </w:rPr>
            </w:pPr>
            <w:r w:rsidRPr="00F16064">
              <w:rPr>
                <w:rFonts w:cs="Arial"/>
                <w:b/>
                <w:bCs/>
                <w:kern w:val="18"/>
                <w:sz w:val="18"/>
                <w:szCs w:val="18"/>
              </w:rPr>
              <w:t>Documentation</w:t>
            </w:r>
          </w:p>
          <w:p w14:paraId="44B35D32" w14:textId="77777777" w:rsidR="0040568A" w:rsidRPr="00F16064" w:rsidRDefault="0040568A" w:rsidP="0040568A">
            <w:pPr>
              <w:suppressAutoHyphens w:val="0"/>
              <w:spacing w:after="0" w:line="360" w:lineRule="auto"/>
              <w:rPr>
                <w:rFonts w:cs="Arial"/>
                <w:bCs/>
                <w:kern w:val="18"/>
                <w:sz w:val="18"/>
                <w:szCs w:val="18"/>
              </w:rPr>
            </w:pPr>
            <w:r w:rsidRPr="00F16064">
              <w:rPr>
                <w:rFonts w:cs="Arial"/>
                <w:bCs/>
                <w:kern w:val="18"/>
                <w:sz w:val="18"/>
                <w:szCs w:val="18"/>
              </w:rPr>
              <w:t>At least two copies of the following documents in English must be provided:</w:t>
            </w:r>
          </w:p>
          <w:p w14:paraId="70404EF6" w14:textId="77777777" w:rsidR="00367CBE"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t>Operating Manual.</w:t>
            </w:r>
          </w:p>
          <w:p w14:paraId="03E7FCB7" w14:textId="77777777" w:rsidR="00367CBE"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t>Technical Manual.</w:t>
            </w:r>
          </w:p>
          <w:p w14:paraId="19304B4E" w14:textId="77777777" w:rsidR="00367CBE"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t>Performance test certificates.</w:t>
            </w:r>
          </w:p>
          <w:p w14:paraId="6FD5FF3D" w14:textId="77777777" w:rsidR="00367CBE"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t>Original Catalogue.</w:t>
            </w:r>
          </w:p>
          <w:p w14:paraId="679DFAD0" w14:textId="77777777" w:rsidR="00367CBE"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t>Maintenance instructions, part list and recommended spare part list.</w:t>
            </w:r>
          </w:p>
          <w:p w14:paraId="044F44C5" w14:textId="77777777" w:rsidR="00367CBE"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lastRenderedPageBreak/>
              <w:t>Manufacturing certificates.</w:t>
            </w:r>
          </w:p>
          <w:p w14:paraId="4C918E49" w14:textId="700DEDB7" w:rsidR="0040568A" w:rsidRPr="00F16064" w:rsidRDefault="0040568A" w:rsidP="0016438A">
            <w:pPr>
              <w:pStyle w:val="ListParagraph"/>
              <w:numPr>
                <w:ilvl w:val="0"/>
                <w:numId w:val="6"/>
              </w:numPr>
              <w:suppressAutoHyphens w:val="0"/>
              <w:spacing w:after="0" w:line="360" w:lineRule="auto"/>
              <w:ind w:left="345" w:hanging="345"/>
              <w:rPr>
                <w:rFonts w:cs="Arial"/>
                <w:bCs/>
                <w:kern w:val="18"/>
                <w:sz w:val="18"/>
                <w:szCs w:val="18"/>
              </w:rPr>
            </w:pPr>
            <w:r w:rsidRPr="00F16064">
              <w:rPr>
                <w:rFonts w:cs="Arial"/>
                <w:bCs/>
                <w:kern w:val="18"/>
                <w:sz w:val="18"/>
                <w:szCs w:val="18"/>
              </w:rPr>
              <w:t>Shop drawing (if applicable).</w:t>
            </w:r>
          </w:p>
          <w:p w14:paraId="070C5F77" w14:textId="77777777" w:rsidR="0040568A" w:rsidRPr="00F16064" w:rsidRDefault="0040568A" w:rsidP="0040568A">
            <w:pPr>
              <w:suppressAutoHyphens w:val="0"/>
              <w:spacing w:after="0" w:line="360" w:lineRule="auto"/>
              <w:rPr>
                <w:rFonts w:cs="Arial"/>
                <w:bCs/>
                <w:kern w:val="18"/>
                <w:sz w:val="18"/>
                <w:szCs w:val="18"/>
              </w:rPr>
            </w:pPr>
          </w:p>
          <w:p w14:paraId="00B6FCA6" w14:textId="77777777" w:rsidR="0040568A" w:rsidRPr="00F16064" w:rsidRDefault="0040568A" w:rsidP="0040568A">
            <w:pPr>
              <w:suppressAutoHyphens w:val="0"/>
              <w:spacing w:after="0" w:line="360" w:lineRule="auto"/>
              <w:rPr>
                <w:rFonts w:cs="Arial"/>
                <w:b/>
                <w:bCs/>
                <w:kern w:val="18"/>
                <w:sz w:val="18"/>
                <w:szCs w:val="18"/>
              </w:rPr>
            </w:pPr>
            <w:r w:rsidRPr="00F16064">
              <w:rPr>
                <w:rFonts w:cs="Arial"/>
                <w:b/>
                <w:bCs/>
                <w:kern w:val="18"/>
                <w:sz w:val="18"/>
                <w:szCs w:val="18"/>
              </w:rPr>
              <w:t>Training</w:t>
            </w:r>
          </w:p>
          <w:p w14:paraId="2BC1E863" w14:textId="77777777" w:rsidR="00367CBE" w:rsidRPr="00F16064" w:rsidRDefault="0068724D" w:rsidP="0016438A">
            <w:pPr>
              <w:pStyle w:val="ListParagraph"/>
              <w:numPr>
                <w:ilvl w:val="0"/>
                <w:numId w:val="7"/>
              </w:numPr>
              <w:suppressAutoHyphens w:val="0"/>
              <w:spacing w:after="0" w:line="360" w:lineRule="auto"/>
              <w:ind w:left="345" w:hanging="345"/>
              <w:rPr>
                <w:rFonts w:cs="Arial"/>
                <w:bCs/>
                <w:kern w:val="18"/>
                <w:sz w:val="18"/>
                <w:szCs w:val="18"/>
              </w:rPr>
            </w:pPr>
            <w:r w:rsidRPr="00F16064">
              <w:rPr>
                <w:rFonts w:cs="Arial"/>
                <w:bCs/>
                <w:kern w:val="18"/>
                <w:sz w:val="18"/>
                <w:szCs w:val="18"/>
              </w:rPr>
              <w:t>On-</w:t>
            </w:r>
            <w:r w:rsidR="0040568A" w:rsidRPr="00F16064">
              <w:rPr>
                <w:rFonts w:cs="Arial"/>
                <w:bCs/>
                <w:kern w:val="18"/>
                <w:sz w:val="18"/>
                <w:szCs w:val="18"/>
              </w:rPr>
              <w:t>site training must be provided with sufficient period of time.</w:t>
            </w:r>
          </w:p>
          <w:p w14:paraId="36A6B358" w14:textId="77777777" w:rsidR="00367CBE" w:rsidRPr="00F16064" w:rsidRDefault="0040568A" w:rsidP="0016438A">
            <w:pPr>
              <w:pStyle w:val="ListParagraph"/>
              <w:numPr>
                <w:ilvl w:val="0"/>
                <w:numId w:val="7"/>
              </w:numPr>
              <w:suppressAutoHyphens w:val="0"/>
              <w:spacing w:after="0" w:line="360" w:lineRule="auto"/>
              <w:ind w:left="345" w:hanging="345"/>
              <w:rPr>
                <w:rFonts w:cs="Arial"/>
                <w:bCs/>
                <w:kern w:val="18"/>
                <w:sz w:val="18"/>
                <w:szCs w:val="18"/>
              </w:rPr>
            </w:pPr>
            <w:r w:rsidRPr="00F16064">
              <w:rPr>
                <w:rFonts w:cs="Arial"/>
                <w:bCs/>
                <w:kern w:val="18"/>
                <w:sz w:val="18"/>
                <w:szCs w:val="18"/>
              </w:rPr>
              <w:t>The training must include theory, application and troubleshooting aspects.</w:t>
            </w:r>
          </w:p>
          <w:p w14:paraId="0339893C" w14:textId="77777777" w:rsidR="00367CBE" w:rsidRPr="00F16064" w:rsidRDefault="0040568A" w:rsidP="0016438A">
            <w:pPr>
              <w:pStyle w:val="ListParagraph"/>
              <w:numPr>
                <w:ilvl w:val="0"/>
                <w:numId w:val="7"/>
              </w:numPr>
              <w:suppressAutoHyphens w:val="0"/>
              <w:spacing w:after="0" w:line="360" w:lineRule="auto"/>
              <w:ind w:left="345" w:hanging="345"/>
              <w:rPr>
                <w:rFonts w:cs="Arial"/>
                <w:bCs/>
                <w:kern w:val="18"/>
                <w:sz w:val="18"/>
                <w:szCs w:val="18"/>
              </w:rPr>
            </w:pPr>
            <w:r w:rsidRPr="00F16064">
              <w:rPr>
                <w:rFonts w:cs="Arial"/>
                <w:bCs/>
                <w:kern w:val="18"/>
                <w:sz w:val="18"/>
                <w:szCs w:val="18"/>
              </w:rPr>
              <w:t>Functioning and maintenance of the machine.</w:t>
            </w:r>
          </w:p>
          <w:p w14:paraId="14171887" w14:textId="77777777" w:rsidR="00367CBE" w:rsidRPr="00F16064" w:rsidRDefault="0040568A" w:rsidP="0016438A">
            <w:pPr>
              <w:pStyle w:val="ListParagraph"/>
              <w:numPr>
                <w:ilvl w:val="0"/>
                <w:numId w:val="7"/>
              </w:numPr>
              <w:suppressAutoHyphens w:val="0"/>
              <w:spacing w:after="0" w:line="360" w:lineRule="auto"/>
              <w:ind w:left="345" w:hanging="345"/>
              <w:rPr>
                <w:rFonts w:cs="Arial"/>
                <w:bCs/>
                <w:kern w:val="18"/>
                <w:sz w:val="18"/>
                <w:szCs w:val="18"/>
              </w:rPr>
            </w:pPr>
            <w:r w:rsidRPr="00F16064">
              <w:rPr>
                <w:rFonts w:cs="Arial"/>
                <w:bCs/>
                <w:kern w:val="18"/>
                <w:sz w:val="18"/>
                <w:szCs w:val="18"/>
              </w:rPr>
              <w:t>Safety of the machine.</w:t>
            </w:r>
          </w:p>
          <w:p w14:paraId="04412EDC" w14:textId="77777777" w:rsidR="00367CBE" w:rsidRPr="00F16064" w:rsidRDefault="0040568A" w:rsidP="0016438A">
            <w:pPr>
              <w:pStyle w:val="ListParagraph"/>
              <w:numPr>
                <w:ilvl w:val="0"/>
                <w:numId w:val="7"/>
              </w:numPr>
              <w:suppressAutoHyphens w:val="0"/>
              <w:spacing w:after="0" w:line="360" w:lineRule="auto"/>
              <w:ind w:left="345" w:hanging="345"/>
              <w:rPr>
                <w:rFonts w:cs="Arial"/>
                <w:bCs/>
                <w:kern w:val="18"/>
                <w:sz w:val="18"/>
                <w:szCs w:val="18"/>
              </w:rPr>
            </w:pPr>
            <w:r w:rsidRPr="00F16064">
              <w:rPr>
                <w:rFonts w:cs="Arial"/>
                <w:bCs/>
                <w:kern w:val="18"/>
                <w:sz w:val="18"/>
                <w:szCs w:val="18"/>
              </w:rPr>
              <w:t>Assembly on site.</w:t>
            </w:r>
          </w:p>
          <w:p w14:paraId="5FAC0F2B" w14:textId="53AF73D4" w:rsidR="0040568A" w:rsidRPr="00F16064" w:rsidRDefault="0040568A" w:rsidP="0016438A">
            <w:pPr>
              <w:pStyle w:val="ListParagraph"/>
              <w:numPr>
                <w:ilvl w:val="0"/>
                <w:numId w:val="7"/>
              </w:numPr>
              <w:suppressAutoHyphens w:val="0"/>
              <w:spacing w:after="0" w:line="360" w:lineRule="auto"/>
              <w:ind w:left="345" w:hanging="345"/>
              <w:rPr>
                <w:rFonts w:cs="Arial"/>
                <w:bCs/>
                <w:kern w:val="18"/>
                <w:sz w:val="18"/>
                <w:szCs w:val="18"/>
              </w:rPr>
            </w:pPr>
            <w:r w:rsidRPr="00F16064">
              <w:rPr>
                <w:rFonts w:cs="Arial"/>
                <w:bCs/>
                <w:kern w:val="18"/>
                <w:sz w:val="18"/>
                <w:szCs w:val="18"/>
              </w:rPr>
              <w:t>Schematic interpretation.</w:t>
            </w:r>
            <w:r w:rsidRPr="00F16064">
              <w:rPr>
                <w:sz w:val="18"/>
                <w:szCs w:val="18"/>
              </w:rPr>
              <w:t> </w:t>
            </w:r>
          </w:p>
        </w:tc>
        <w:tc>
          <w:tcPr>
            <w:tcW w:w="1080" w:type="dxa"/>
          </w:tcPr>
          <w:p w14:paraId="24CBDC55" w14:textId="7AA6FB97" w:rsidR="0040568A" w:rsidRPr="00F16064" w:rsidRDefault="009E52EA" w:rsidP="0040568A">
            <w:pPr>
              <w:spacing w:after="0" w:line="360" w:lineRule="auto"/>
              <w:jc w:val="center"/>
              <w:rPr>
                <w:sz w:val="18"/>
                <w:szCs w:val="18"/>
              </w:rPr>
            </w:pPr>
            <w:r w:rsidRPr="00F16064">
              <w:rPr>
                <w:sz w:val="18"/>
                <w:szCs w:val="18"/>
              </w:rPr>
              <w:lastRenderedPageBreak/>
              <w:t xml:space="preserve"> </w:t>
            </w:r>
          </w:p>
          <w:p w14:paraId="728BBB84" w14:textId="77777777" w:rsidR="0040568A" w:rsidRPr="00F16064" w:rsidRDefault="0040568A" w:rsidP="0040568A">
            <w:pPr>
              <w:spacing w:after="0" w:line="360" w:lineRule="auto"/>
              <w:rPr>
                <w:sz w:val="18"/>
                <w:szCs w:val="18"/>
              </w:rPr>
            </w:pPr>
          </w:p>
          <w:p w14:paraId="07405BDA" w14:textId="77777777" w:rsidR="00817280" w:rsidRPr="00F16064" w:rsidRDefault="00817280" w:rsidP="00817280">
            <w:pPr>
              <w:spacing w:after="0" w:line="360" w:lineRule="auto"/>
              <w:jc w:val="center"/>
              <w:rPr>
                <w:sz w:val="18"/>
                <w:szCs w:val="18"/>
              </w:rPr>
            </w:pPr>
          </w:p>
          <w:p w14:paraId="4B106A4D" w14:textId="77777777" w:rsidR="00817280" w:rsidRPr="00F16064" w:rsidRDefault="00817280" w:rsidP="00817280">
            <w:pPr>
              <w:spacing w:after="0" w:line="360" w:lineRule="auto"/>
              <w:jc w:val="center"/>
              <w:rPr>
                <w:sz w:val="18"/>
                <w:szCs w:val="18"/>
              </w:rPr>
            </w:pPr>
          </w:p>
          <w:p w14:paraId="4FCAD6FA" w14:textId="77777777" w:rsidR="00817280" w:rsidRPr="00F16064" w:rsidRDefault="00817280" w:rsidP="00817280">
            <w:pPr>
              <w:spacing w:after="0" w:line="360" w:lineRule="auto"/>
              <w:jc w:val="center"/>
              <w:rPr>
                <w:sz w:val="18"/>
                <w:szCs w:val="18"/>
              </w:rPr>
            </w:pPr>
          </w:p>
          <w:p w14:paraId="33A607D8" w14:textId="77777777" w:rsidR="00817280" w:rsidRPr="00F16064" w:rsidRDefault="00817280" w:rsidP="00817280">
            <w:pPr>
              <w:spacing w:after="0" w:line="360" w:lineRule="auto"/>
              <w:jc w:val="center"/>
              <w:rPr>
                <w:sz w:val="18"/>
                <w:szCs w:val="18"/>
              </w:rPr>
            </w:pPr>
          </w:p>
          <w:p w14:paraId="0387A6D7" w14:textId="77777777" w:rsidR="00817280" w:rsidRPr="00F16064" w:rsidRDefault="00817280" w:rsidP="00817280">
            <w:pPr>
              <w:spacing w:after="0" w:line="360" w:lineRule="auto"/>
              <w:jc w:val="center"/>
              <w:rPr>
                <w:sz w:val="18"/>
                <w:szCs w:val="18"/>
              </w:rPr>
            </w:pPr>
          </w:p>
          <w:p w14:paraId="06183085" w14:textId="77777777" w:rsidR="00817280" w:rsidRPr="00F16064" w:rsidRDefault="00817280" w:rsidP="00817280">
            <w:pPr>
              <w:spacing w:after="0" w:line="360" w:lineRule="auto"/>
              <w:jc w:val="center"/>
              <w:rPr>
                <w:sz w:val="18"/>
                <w:szCs w:val="18"/>
              </w:rPr>
            </w:pPr>
          </w:p>
          <w:p w14:paraId="690A0A72" w14:textId="77777777" w:rsidR="00817280" w:rsidRPr="00F16064" w:rsidRDefault="00817280" w:rsidP="00817280">
            <w:pPr>
              <w:spacing w:after="0" w:line="360" w:lineRule="auto"/>
              <w:jc w:val="center"/>
              <w:rPr>
                <w:sz w:val="18"/>
                <w:szCs w:val="18"/>
              </w:rPr>
            </w:pPr>
          </w:p>
          <w:p w14:paraId="413FB718" w14:textId="77777777" w:rsidR="00817280" w:rsidRPr="00F16064" w:rsidRDefault="00817280" w:rsidP="00817280">
            <w:pPr>
              <w:spacing w:after="0" w:line="360" w:lineRule="auto"/>
              <w:jc w:val="center"/>
              <w:rPr>
                <w:sz w:val="18"/>
                <w:szCs w:val="18"/>
              </w:rPr>
            </w:pPr>
          </w:p>
          <w:p w14:paraId="445FDAFA" w14:textId="77777777" w:rsidR="00817280" w:rsidRPr="00F16064" w:rsidRDefault="00817280" w:rsidP="00817280">
            <w:pPr>
              <w:spacing w:after="0" w:line="360" w:lineRule="auto"/>
              <w:jc w:val="center"/>
              <w:rPr>
                <w:sz w:val="18"/>
                <w:szCs w:val="18"/>
              </w:rPr>
            </w:pPr>
          </w:p>
          <w:p w14:paraId="2C6078B2" w14:textId="77777777" w:rsidR="00817280" w:rsidRPr="00F16064" w:rsidRDefault="00817280" w:rsidP="00817280">
            <w:pPr>
              <w:spacing w:after="0" w:line="360" w:lineRule="auto"/>
              <w:jc w:val="center"/>
              <w:rPr>
                <w:sz w:val="18"/>
                <w:szCs w:val="18"/>
              </w:rPr>
            </w:pPr>
          </w:p>
          <w:p w14:paraId="0C031045" w14:textId="77777777" w:rsidR="00817280" w:rsidRPr="00F16064" w:rsidRDefault="00817280" w:rsidP="00817280">
            <w:pPr>
              <w:spacing w:after="0" w:line="360" w:lineRule="auto"/>
              <w:jc w:val="center"/>
              <w:rPr>
                <w:sz w:val="18"/>
                <w:szCs w:val="18"/>
              </w:rPr>
            </w:pPr>
          </w:p>
          <w:p w14:paraId="6C93E51B" w14:textId="77777777" w:rsidR="00817280" w:rsidRPr="00F16064" w:rsidRDefault="00817280" w:rsidP="00817280">
            <w:pPr>
              <w:spacing w:after="0" w:line="360" w:lineRule="auto"/>
              <w:jc w:val="center"/>
              <w:rPr>
                <w:sz w:val="18"/>
                <w:szCs w:val="18"/>
              </w:rPr>
            </w:pPr>
          </w:p>
          <w:p w14:paraId="00C925F0" w14:textId="77777777" w:rsidR="00817280" w:rsidRPr="00F16064" w:rsidRDefault="00817280" w:rsidP="00817280">
            <w:pPr>
              <w:spacing w:after="0" w:line="360" w:lineRule="auto"/>
              <w:jc w:val="center"/>
              <w:rPr>
                <w:sz w:val="18"/>
                <w:szCs w:val="18"/>
              </w:rPr>
            </w:pPr>
          </w:p>
          <w:p w14:paraId="3FC115AB" w14:textId="77777777" w:rsidR="00817280" w:rsidRPr="00F16064" w:rsidRDefault="00817280" w:rsidP="00817280">
            <w:pPr>
              <w:spacing w:after="0" w:line="360" w:lineRule="auto"/>
              <w:jc w:val="center"/>
              <w:rPr>
                <w:sz w:val="18"/>
                <w:szCs w:val="18"/>
              </w:rPr>
            </w:pPr>
          </w:p>
          <w:p w14:paraId="6D6924C6" w14:textId="77777777" w:rsidR="00817280" w:rsidRPr="00F16064" w:rsidRDefault="00817280" w:rsidP="00817280">
            <w:pPr>
              <w:spacing w:after="0" w:line="360" w:lineRule="auto"/>
              <w:jc w:val="center"/>
              <w:rPr>
                <w:sz w:val="18"/>
                <w:szCs w:val="18"/>
              </w:rPr>
            </w:pPr>
          </w:p>
          <w:p w14:paraId="75B4BB8F" w14:textId="77777777" w:rsidR="00817280" w:rsidRPr="00F16064" w:rsidRDefault="00817280" w:rsidP="00817280">
            <w:pPr>
              <w:spacing w:after="0" w:line="360" w:lineRule="auto"/>
              <w:jc w:val="center"/>
              <w:rPr>
                <w:sz w:val="18"/>
                <w:szCs w:val="18"/>
              </w:rPr>
            </w:pPr>
          </w:p>
          <w:p w14:paraId="3E05AE8E" w14:textId="77777777" w:rsidR="00055472" w:rsidRPr="00F16064" w:rsidRDefault="00055472" w:rsidP="00817280">
            <w:pPr>
              <w:spacing w:after="0" w:line="360" w:lineRule="auto"/>
              <w:jc w:val="center"/>
              <w:rPr>
                <w:sz w:val="18"/>
                <w:szCs w:val="18"/>
              </w:rPr>
            </w:pPr>
          </w:p>
          <w:p w14:paraId="17FE9165" w14:textId="696EBECE" w:rsidR="00817280" w:rsidRPr="00F16064" w:rsidRDefault="009F432D" w:rsidP="00817280">
            <w:pPr>
              <w:spacing w:after="0" w:line="360" w:lineRule="auto"/>
              <w:jc w:val="center"/>
              <w:rPr>
                <w:sz w:val="18"/>
                <w:szCs w:val="18"/>
              </w:rPr>
            </w:pPr>
            <w:r>
              <w:rPr>
                <w:sz w:val="18"/>
                <w:szCs w:val="18"/>
              </w:rPr>
              <w:lastRenderedPageBreak/>
              <w:t>37</w:t>
            </w:r>
            <w:r w:rsidR="00BA1866" w:rsidRPr="00F16064">
              <w:rPr>
                <w:sz w:val="18"/>
                <w:szCs w:val="18"/>
              </w:rPr>
              <w:t xml:space="preserve"> units</w:t>
            </w:r>
          </w:p>
          <w:p w14:paraId="057A1F4A" w14:textId="77777777" w:rsidR="00817280" w:rsidRPr="00F16064" w:rsidRDefault="00817280" w:rsidP="00817280">
            <w:pPr>
              <w:spacing w:after="0" w:line="360" w:lineRule="auto"/>
              <w:jc w:val="center"/>
              <w:rPr>
                <w:sz w:val="18"/>
                <w:szCs w:val="18"/>
              </w:rPr>
            </w:pPr>
          </w:p>
          <w:p w14:paraId="390F050B" w14:textId="77777777" w:rsidR="00817280" w:rsidRPr="00F16064" w:rsidRDefault="00817280" w:rsidP="00817280">
            <w:pPr>
              <w:spacing w:after="0" w:line="360" w:lineRule="auto"/>
              <w:jc w:val="center"/>
              <w:rPr>
                <w:sz w:val="18"/>
                <w:szCs w:val="18"/>
              </w:rPr>
            </w:pPr>
          </w:p>
          <w:p w14:paraId="10414274" w14:textId="77777777" w:rsidR="00817280" w:rsidRPr="00F16064" w:rsidRDefault="00817280" w:rsidP="00817280">
            <w:pPr>
              <w:spacing w:after="0" w:line="360" w:lineRule="auto"/>
              <w:jc w:val="center"/>
              <w:rPr>
                <w:sz w:val="18"/>
                <w:szCs w:val="18"/>
              </w:rPr>
            </w:pPr>
          </w:p>
          <w:p w14:paraId="329F0C3F" w14:textId="77777777" w:rsidR="00817280" w:rsidRPr="00F16064" w:rsidRDefault="00817280" w:rsidP="00817280">
            <w:pPr>
              <w:spacing w:after="0" w:line="360" w:lineRule="auto"/>
              <w:jc w:val="center"/>
              <w:rPr>
                <w:sz w:val="18"/>
                <w:szCs w:val="18"/>
              </w:rPr>
            </w:pPr>
          </w:p>
          <w:p w14:paraId="1AA597E4" w14:textId="77777777" w:rsidR="00817280" w:rsidRPr="00F16064" w:rsidRDefault="00817280" w:rsidP="00817280">
            <w:pPr>
              <w:spacing w:after="0" w:line="360" w:lineRule="auto"/>
              <w:jc w:val="center"/>
              <w:rPr>
                <w:sz w:val="18"/>
                <w:szCs w:val="18"/>
              </w:rPr>
            </w:pPr>
          </w:p>
          <w:p w14:paraId="5DC0D8D9" w14:textId="77777777" w:rsidR="00817280" w:rsidRPr="00F16064" w:rsidRDefault="00817280" w:rsidP="00817280">
            <w:pPr>
              <w:spacing w:after="0" w:line="360" w:lineRule="auto"/>
              <w:jc w:val="center"/>
              <w:rPr>
                <w:sz w:val="18"/>
                <w:szCs w:val="18"/>
              </w:rPr>
            </w:pPr>
          </w:p>
          <w:p w14:paraId="4A4BE090" w14:textId="77777777" w:rsidR="00817280" w:rsidRPr="00F16064" w:rsidRDefault="00817280" w:rsidP="00817280">
            <w:pPr>
              <w:spacing w:after="0" w:line="360" w:lineRule="auto"/>
              <w:jc w:val="center"/>
              <w:rPr>
                <w:sz w:val="18"/>
                <w:szCs w:val="18"/>
              </w:rPr>
            </w:pPr>
          </w:p>
          <w:p w14:paraId="5BF2C515" w14:textId="77777777" w:rsidR="00817280" w:rsidRPr="00F16064" w:rsidRDefault="00817280" w:rsidP="00817280">
            <w:pPr>
              <w:spacing w:after="0" w:line="360" w:lineRule="auto"/>
              <w:jc w:val="center"/>
              <w:rPr>
                <w:sz w:val="18"/>
                <w:szCs w:val="18"/>
              </w:rPr>
            </w:pPr>
          </w:p>
          <w:p w14:paraId="0B7FAF7E" w14:textId="77777777" w:rsidR="00817280" w:rsidRPr="00F16064" w:rsidRDefault="00817280" w:rsidP="00817280">
            <w:pPr>
              <w:spacing w:after="0" w:line="360" w:lineRule="auto"/>
              <w:jc w:val="center"/>
              <w:rPr>
                <w:sz w:val="18"/>
                <w:szCs w:val="18"/>
              </w:rPr>
            </w:pPr>
          </w:p>
          <w:p w14:paraId="3C7C27BA" w14:textId="77777777" w:rsidR="00817280" w:rsidRPr="00F16064" w:rsidRDefault="00817280" w:rsidP="00817280">
            <w:pPr>
              <w:spacing w:after="0" w:line="360" w:lineRule="auto"/>
              <w:jc w:val="center"/>
              <w:rPr>
                <w:sz w:val="18"/>
                <w:szCs w:val="18"/>
              </w:rPr>
            </w:pPr>
          </w:p>
          <w:p w14:paraId="020CD1D5" w14:textId="77777777" w:rsidR="00817280" w:rsidRPr="00F16064" w:rsidRDefault="00817280" w:rsidP="00817280">
            <w:pPr>
              <w:spacing w:after="0" w:line="360" w:lineRule="auto"/>
              <w:jc w:val="center"/>
              <w:rPr>
                <w:sz w:val="18"/>
                <w:szCs w:val="18"/>
              </w:rPr>
            </w:pPr>
          </w:p>
          <w:p w14:paraId="40DA81E4" w14:textId="77777777" w:rsidR="00817280" w:rsidRPr="00F16064" w:rsidRDefault="00817280" w:rsidP="00817280">
            <w:pPr>
              <w:spacing w:after="0" w:line="360" w:lineRule="auto"/>
              <w:jc w:val="center"/>
              <w:rPr>
                <w:sz w:val="18"/>
                <w:szCs w:val="18"/>
              </w:rPr>
            </w:pPr>
          </w:p>
          <w:p w14:paraId="19B5D370" w14:textId="77777777" w:rsidR="00817280" w:rsidRPr="00F16064" w:rsidRDefault="00817280" w:rsidP="00817280">
            <w:pPr>
              <w:spacing w:after="0" w:line="360" w:lineRule="auto"/>
              <w:jc w:val="center"/>
              <w:rPr>
                <w:sz w:val="18"/>
                <w:szCs w:val="18"/>
              </w:rPr>
            </w:pPr>
          </w:p>
          <w:p w14:paraId="6F7D1E5E" w14:textId="77777777" w:rsidR="00817280" w:rsidRPr="00F16064" w:rsidRDefault="00817280" w:rsidP="00817280">
            <w:pPr>
              <w:spacing w:after="0" w:line="360" w:lineRule="auto"/>
              <w:jc w:val="center"/>
              <w:rPr>
                <w:sz w:val="18"/>
                <w:szCs w:val="18"/>
              </w:rPr>
            </w:pPr>
          </w:p>
          <w:p w14:paraId="2E02DC35" w14:textId="77777777" w:rsidR="00817280" w:rsidRPr="00F16064" w:rsidRDefault="00817280" w:rsidP="00817280">
            <w:pPr>
              <w:spacing w:after="0" w:line="360" w:lineRule="auto"/>
              <w:jc w:val="center"/>
              <w:rPr>
                <w:sz w:val="18"/>
                <w:szCs w:val="18"/>
              </w:rPr>
            </w:pPr>
          </w:p>
          <w:p w14:paraId="3EC6B200" w14:textId="77777777" w:rsidR="00817280" w:rsidRPr="00F16064" w:rsidRDefault="00817280" w:rsidP="00817280">
            <w:pPr>
              <w:spacing w:after="0" w:line="360" w:lineRule="auto"/>
              <w:jc w:val="center"/>
              <w:rPr>
                <w:sz w:val="18"/>
                <w:szCs w:val="18"/>
              </w:rPr>
            </w:pPr>
          </w:p>
          <w:p w14:paraId="67A76E2F" w14:textId="77777777" w:rsidR="00817280" w:rsidRPr="00F16064" w:rsidRDefault="00817280" w:rsidP="00817280">
            <w:pPr>
              <w:spacing w:after="0" w:line="360" w:lineRule="auto"/>
              <w:jc w:val="center"/>
              <w:rPr>
                <w:sz w:val="18"/>
                <w:szCs w:val="18"/>
              </w:rPr>
            </w:pPr>
          </w:p>
          <w:p w14:paraId="1D3AE628" w14:textId="77777777" w:rsidR="00817280" w:rsidRPr="00F16064" w:rsidRDefault="00817280" w:rsidP="00817280">
            <w:pPr>
              <w:spacing w:after="0" w:line="360" w:lineRule="auto"/>
              <w:jc w:val="center"/>
              <w:rPr>
                <w:sz w:val="18"/>
                <w:szCs w:val="18"/>
              </w:rPr>
            </w:pPr>
          </w:p>
          <w:p w14:paraId="779C4147" w14:textId="77777777" w:rsidR="00817280" w:rsidRPr="00F16064" w:rsidRDefault="00817280" w:rsidP="00817280">
            <w:pPr>
              <w:spacing w:after="0" w:line="360" w:lineRule="auto"/>
              <w:jc w:val="center"/>
              <w:rPr>
                <w:sz w:val="18"/>
                <w:szCs w:val="18"/>
              </w:rPr>
            </w:pPr>
          </w:p>
          <w:p w14:paraId="40813C33" w14:textId="77777777" w:rsidR="00817280" w:rsidRPr="00F16064" w:rsidRDefault="00817280" w:rsidP="00817280">
            <w:pPr>
              <w:spacing w:after="0" w:line="360" w:lineRule="auto"/>
              <w:jc w:val="center"/>
              <w:rPr>
                <w:sz w:val="18"/>
                <w:szCs w:val="18"/>
              </w:rPr>
            </w:pPr>
          </w:p>
          <w:p w14:paraId="38EF50A9" w14:textId="77777777" w:rsidR="00817280" w:rsidRPr="00F16064" w:rsidRDefault="00817280" w:rsidP="00817280">
            <w:pPr>
              <w:spacing w:after="0" w:line="360" w:lineRule="auto"/>
              <w:jc w:val="center"/>
              <w:rPr>
                <w:sz w:val="18"/>
                <w:szCs w:val="18"/>
              </w:rPr>
            </w:pPr>
          </w:p>
          <w:p w14:paraId="4FF63EF5" w14:textId="77777777" w:rsidR="00817280" w:rsidRPr="00F16064" w:rsidRDefault="00817280" w:rsidP="00817280">
            <w:pPr>
              <w:spacing w:after="0" w:line="360" w:lineRule="auto"/>
              <w:jc w:val="center"/>
              <w:rPr>
                <w:sz w:val="18"/>
                <w:szCs w:val="18"/>
              </w:rPr>
            </w:pPr>
          </w:p>
          <w:p w14:paraId="34DA157F" w14:textId="77777777" w:rsidR="00817280" w:rsidRPr="00F16064" w:rsidRDefault="00817280" w:rsidP="00817280">
            <w:pPr>
              <w:spacing w:after="0" w:line="360" w:lineRule="auto"/>
              <w:jc w:val="center"/>
              <w:rPr>
                <w:sz w:val="18"/>
                <w:szCs w:val="18"/>
              </w:rPr>
            </w:pPr>
          </w:p>
          <w:p w14:paraId="2D777078" w14:textId="77777777" w:rsidR="00817280" w:rsidRPr="00F16064" w:rsidRDefault="00817280" w:rsidP="00817280">
            <w:pPr>
              <w:spacing w:after="0" w:line="360" w:lineRule="auto"/>
              <w:jc w:val="center"/>
              <w:rPr>
                <w:sz w:val="18"/>
                <w:szCs w:val="18"/>
              </w:rPr>
            </w:pPr>
          </w:p>
          <w:p w14:paraId="5A22826F" w14:textId="77777777" w:rsidR="00817280" w:rsidRPr="00F16064" w:rsidRDefault="00817280" w:rsidP="00817280">
            <w:pPr>
              <w:spacing w:after="0" w:line="360" w:lineRule="auto"/>
              <w:jc w:val="center"/>
              <w:rPr>
                <w:sz w:val="18"/>
                <w:szCs w:val="18"/>
              </w:rPr>
            </w:pPr>
          </w:p>
          <w:p w14:paraId="78F2CA2A" w14:textId="77777777" w:rsidR="00817280" w:rsidRPr="00F16064" w:rsidRDefault="00817280" w:rsidP="00817280">
            <w:pPr>
              <w:spacing w:after="0" w:line="360" w:lineRule="auto"/>
              <w:jc w:val="center"/>
              <w:rPr>
                <w:sz w:val="18"/>
                <w:szCs w:val="18"/>
              </w:rPr>
            </w:pPr>
          </w:p>
          <w:p w14:paraId="1542B867" w14:textId="77777777" w:rsidR="00817280" w:rsidRPr="00F16064" w:rsidRDefault="00817280" w:rsidP="00817280">
            <w:pPr>
              <w:spacing w:after="0" w:line="360" w:lineRule="auto"/>
              <w:jc w:val="center"/>
              <w:rPr>
                <w:sz w:val="18"/>
                <w:szCs w:val="18"/>
              </w:rPr>
            </w:pPr>
          </w:p>
          <w:p w14:paraId="3BA906BC" w14:textId="77777777" w:rsidR="00817280" w:rsidRPr="00F16064" w:rsidRDefault="00817280" w:rsidP="00817280">
            <w:pPr>
              <w:spacing w:after="0" w:line="360" w:lineRule="auto"/>
              <w:jc w:val="center"/>
              <w:rPr>
                <w:sz w:val="18"/>
                <w:szCs w:val="18"/>
              </w:rPr>
            </w:pPr>
          </w:p>
          <w:p w14:paraId="5E74206E" w14:textId="77777777" w:rsidR="00817280" w:rsidRPr="00F16064" w:rsidRDefault="00817280" w:rsidP="00B14015">
            <w:pPr>
              <w:spacing w:before="100" w:beforeAutospacing="1" w:after="0" w:line="360" w:lineRule="auto"/>
              <w:jc w:val="center"/>
              <w:rPr>
                <w:sz w:val="18"/>
                <w:szCs w:val="18"/>
              </w:rPr>
            </w:pPr>
          </w:p>
          <w:p w14:paraId="1E0E302B" w14:textId="77777777" w:rsidR="00055472" w:rsidRPr="00F16064" w:rsidRDefault="00055472" w:rsidP="009F432D">
            <w:pPr>
              <w:spacing w:after="0" w:line="360" w:lineRule="auto"/>
              <w:rPr>
                <w:sz w:val="18"/>
                <w:szCs w:val="18"/>
              </w:rPr>
            </w:pPr>
          </w:p>
          <w:p w14:paraId="17C280BC" w14:textId="7B0F817A" w:rsidR="00817280" w:rsidRPr="00F16064" w:rsidRDefault="00817280" w:rsidP="0016438A">
            <w:pPr>
              <w:spacing w:after="0" w:line="360" w:lineRule="auto"/>
              <w:jc w:val="center"/>
              <w:rPr>
                <w:sz w:val="18"/>
                <w:szCs w:val="18"/>
              </w:rPr>
            </w:pPr>
            <w:r w:rsidRPr="00F16064">
              <w:rPr>
                <w:sz w:val="18"/>
                <w:szCs w:val="18"/>
              </w:rPr>
              <w:t>1</w:t>
            </w:r>
            <w:r w:rsidR="009F432D">
              <w:rPr>
                <w:sz w:val="18"/>
                <w:szCs w:val="18"/>
              </w:rPr>
              <w:t>48</w:t>
            </w:r>
            <w:r w:rsidR="00943518" w:rsidRPr="00F16064">
              <w:rPr>
                <w:sz w:val="18"/>
                <w:szCs w:val="18"/>
              </w:rPr>
              <w:t xml:space="preserve"> pcs</w:t>
            </w:r>
          </w:p>
          <w:p w14:paraId="1C1C99DF" w14:textId="77777777" w:rsidR="00817280" w:rsidRPr="00F16064" w:rsidRDefault="00817280" w:rsidP="00817280">
            <w:pPr>
              <w:spacing w:after="0" w:line="360" w:lineRule="auto"/>
              <w:jc w:val="center"/>
              <w:rPr>
                <w:sz w:val="18"/>
                <w:szCs w:val="18"/>
              </w:rPr>
            </w:pPr>
          </w:p>
          <w:p w14:paraId="1047D31C" w14:textId="77777777" w:rsidR="00817280" w:rsidRPr="00F16064" w:rsidRDefault="00817280" w:rsidP="00817280">
            <w:pPr>
              <w:spacing w:after="0" w:line="360" w:lineRule="auto"/>
              <w:jc w:val="center"/>
              <w:rPr>
                <w:sz w:val="18"/>
                <w:szCs w:val="18"/>
              </w:rPr>
            </w:pPr>
          </w:p>
          <w:p w14:paraId="2E7A9D82" w14:textId="77777777" w:rsidR="00817280" w:rsidRPr="00F16064" w:rsidRDefault="00817280" w:rsidP="00817280">
            <w:pPr>
              <w:spacing w:after="0" w:line="360" w:lineRule="auto"/>
              <w:jc w:val="center"/>
              <w:rPr>
                <w:sz w:val="18"/>
                <w:szCs w:val="18"/>
              </w:rPr>
            </w:pPr>
          </w:p>
          <w:p w14:paraId="30F950E1" w14:textId="77777777" w:rsidR="00817280" w:rsidRPr="00F16064" w:rsidRDefault="00817280" w:rsidP="00817280">
            <w:pPr>
              <w:spacing w:after="0" w:line="360" w:lineRule="auto"/>
              <w:jc w:val="center"/>
              <w:rPr>
                <w:sz w:val="18"/>
                <w:szCs w:val="18"/>
              </w:rPr>
            </w:pPr>
          </w:p>
          <w:p w14:paraId="67A09A9B" w14:textId="77777777" w:rsidR="00817280" w:rsidRPr="00F16064" w:rsidRDefault="00817280" w:rsidP="00817280">
            <w:pPr>
              <w:spacing w:after="0" w:line="360" w:lineRule="auto"/>
              <w:jc w:val="center"/>
              <w:rPr>
                <w:sz w:val="18"/>
                <w:szCs w:val="18"/>
              </w:rPr>
            </w:pPr>
          </w:p>
          <w:p w14:paraId="17582878" w14:textId="77777777" w:rsidR="00817280" w:rsidRPr="00F16064" w:rsidRDefault="00817280" w:rsidP="00817280">
            <w:pPr>
              <w:spacing w:after="0" w:line="360" w:lineRule="auto"/>
              <w:jc w:val="center"/>
              <w:rPr>
                <w:sz w:val="18"/>
                <w:szCs w:val="18"/>
              </w:rPr>
            </w:pPr>
          </w:p>
          <w:p w14:paraId="2C15363F" w14:textId="77777777" w:rsidR="00817280" w:rsidRPr="00F16064" w:rsidRDefault="00817280" w:rsidP="00817280">
            <w:pPr>
              <w:spacing w:after="0" w:line="360" w:lineRule="auto"/>
              <w:jc w:val="center"/>
              <w:rPr>
                <w:sz w:val="18"/>
                <w:szCs w:val="18"/>
              </w:rPr>
            </w:pPr>
          </w:p>
          <w:p w14:paraId="44CEE0A2" w14:textId="77777777" w:rsidR="00817280" w:rsidRPr="00F16064" w:rsidRDefault="00817280" w:rsidP="00817280">
            <w:pPr>
              <w:spacing w:after="0" w:line="360" w:lineRule="auto"/>
              <w:jc w:val="center"/>
              <w:rPr>
                <w:sz w:val="18"/>
                <w:szCs w:val="18"/>
              </w:rPr>
            </w:pPr>
          </w:p>
          <w:p w14:paraId="4F8C8735" w14:textId="77777777" w:rsidR="00817280" w:rsidRPr="00F16064" w:rsidRDefault="00817280" w:rsidP="00BA1973">
            <w:pPr>
              <w:spacing w:after="0" w:line="360" w:lineRule="auto"/>
              <w:jc w:val="center"/>
              <w:rPr>
                <w:sz w:val="18"/>
                <w:szCs w:val="18"/>
              </w:rPr>
            </w:pPr>
            <w:bookmarkStart w:id="0" w:name="_GoBack"/>
            <w:bookmarkEnd w:id="0"/>
          </w:p>
          <w:p w14:paraId="2CB872C1" w14:textId="77777777" w:rsidR="00817280" w:rsidRPr="00F16064" w:rsidRDefault="00817280" w:rsidP="00817280">
            <w:pPr>
              <w:spacing w:after="0" w:line="360" w:lineRule="auto"/>
              <w:jc w:val="center"/>
              <w:rPr>
                <w:sz w:val="18"/>
                <w:szCs w:val="18"/>
              </w:rPr>
            </w:pPr>
          </w:p>
          <w:p w14:paraId="7CF0D02E" w14:textId="6124C0BA" w:rsidR="00817280" w:rsidRPr="00F16064" w:rsidRDefault="009F432D" w:rsidP="00817280">
            <w:pPr>
              <w:spacing w:after="0" w:line="360" w:lineRule="auto"/>
              <w:jc w:val="center"/>
              <w:rPr>
                <w:sz w:val="18"/>
                <w:szCs w:val="18"/>
              </w:rPr>
            </w:pPr>
            <w:r>
              <w:rPr>
                <w:sz w:val="18"/>
                <w:szCs w:val="18"/>
              </w:rPr>
              <w:t>37</w:t>
            </w:r>
            <w:r w:rsidR="00F54763" w:rsidRPr="00F16064">
              <w:rPr>
                <w:sz w:val="18"/>
                <w:szCs w:val="18"/>
              </w:rPr>
              <w:t xml:space="preserve"> units</w:t>
            </w:r>
          </w:p>
          <w:p w14:paraId="1A44AB51" w14:textId="77777777" w:rsidR="00817280" w:rsidRPr="00F16064" w:rsidRDefault="00817280" w:rsidP="00817280">
            <w:pPr>
              <w:spacing w:after="0" w:line="360" w:lineRule="auto"/>
              <w:jc w:val="center"/>
              <w:rPr>
                <w:sz w:val="18"/>
                <w:szCs w:val="18"/>
              </w:rPr>
            </w:pPr>
          </w:p>
          <w:p w14:paraId="576D08EF" w14:textId="77777777" w:rsidR="00817280" w:rsidRPr="00F16064" w:rsidRDefault="00817280" w:rsidP="00817280">
            <w:pPr>
              <w:spacing w:after="0" w:line="360" w:lineRule="auto"/>
              <w:jc w:val="center"/>
              <w:rPr>
                <w:sz w:val="18"/>
                <w:szCs w:val="18"/>
              </w:rPr>
            </w:pPr>
          </w:p>
          <w:p w14:paraId="0CFC8FBF" w14:textId="77777777" w:rsidR="00817280" w:rsidRPr="00F16064" w:rsidRDefault="00817280" w:rsidP="00817280">
            <w:pPr>
              <w:spacing w:after="0" w:line="360" w:lineRule="auto"/>
              <w:jc w:val="center"/>
              <w:rPr>
                <w:sz w:val="18"/>
                <w:szCs w:val="18"/>
              </w:rPr>
            </w:pPr>
          </w:p>
          <w:p w14:paraId="50233A79" w14:textId="77777777" w:rsidR="00817280" w:rsidRPr="00F16064" w:rsidRDefault="00817280" w:rsidP="00817280">
            <w:pPr>
              <w:spacing w:after="0" w:line="360" w:lineRule="auto"/>
              <w:jc w:val="center"/>
              <w:rPr>
                <w:sz w:val="18"/>
                <w:szCs w:val="18"/>
              </w:rPr>
            </w:pPr>
          </w:p>
          <w:p w14:paraId="7287149D" w14:textId="77777777" w:rsidR="00817280" w:rsidRPr="00F16064" w:rsidRDefault="00817280" w:rsidP="00817280">
            <w:pPr>
              <w:spacing w:after="0" w:line="360" w:lineRule="auto"/>
              <w:jc w:val="center"/>
              <w:rPr>
                <w:sz w:val="18"/>
                <w:szCs w:val="18"/>
              </w:rPr>
            </w:pPr>
          </w:p>
          <w:p w14:paraId="432EB103" w14:textId="77777777" w:rsidR="00817280" w:rsidRPr="00F16064" w:rsidRDefault="00817280" w:rsidP="00817280">
            <w:pPr>
              <w:spacing w:after="0" w:line="360" w:lineRule="auto"/>
              <w:jc w:val="center"/>
              <w:rPr>
                <w:sz w:val="18"/>
                <w:szCs w:val="18"/>
              </w:rPr>
            </w:pPr>
          </w:p>
          <w:p w14:paraId="7149A22B" w14:textId="77777777" w:rsidR="00817280" w:rsidRPr="00F16064" w:rsidRDefault="00817280" w:rsidP="00817280">
            <w:pPr>
              <w:spacing w:after="0" w:line="360" w:lineRule="auto"/>
              <w:jc w:val="center"/>
              <w:rPr>
                <w:sz w:val="18"/>
                <w:szCs w:val="18"/>
              </w:rPr>
            </w:pPr>
          </w:p>
          <w:p w14:paraId="18364699" w14:textId="77777777" w:rsidR="00817280" w:rsidRPr="00F16064" w:rsidRDefault="00817280" w:rsidP="00817280">
            <w:pPr>
              <w:spacing w:after="0" w:line="360" w:lineRule="auto"/>
              <w:rPr>
                <w:sz w:val="18"/>
                <w:szCs w:val="18"/>
              </w:rPr>
            </w:pPr>
          </w:p>
          <w:p w14:paraId="00169EB8" w14:textId="17268F32" w:rsidR="00817280" w:rsidRPr="00F16064" w:rsidRDefault="009F432D" w:rsidP="00817280">
            <w:pPr>
              <w:spacing w:after="0" w:line="360" w:lineRule="auto"/>
              <w:jc w:val="center"/>
              <w:rPr>
                <w:sz w:val="18"/>
                <w:szCs w:val="18"/>
              </w:rPr>
            </w:pPr>
            <w:r>
              <w:rPr>
                <w:sz w:val="18"/>
                <w:szCs w:val="18"/>
              </w:rPr>
              <w:lastRenderedPageBreak/>
              <w:t>37</w:t>
            </w:r>
            <w:r w:rsidR="00941283" w:rsidRPr="00F16064">
              <w:rPr>
                <w:sz w:val="18"/>
                <w:szCs w:val="18"/>
              </w:rPr>
              <w:t xml:space="preserve"> units</w:t>
            </w:r>
          </w:p>
          <w:p w14:paraId="30DF42E8" w14:textId="77777777" w:rsidR="00817280" w:rsidRPr="00F16064" w:rsidRDefault="00817280" w:rsidP="00817280">
            <w:pPr>
              <w:spacing w:after="0" w:line="360" w:lineRule="auto"/>
              <w:jc w:val="center"/>
              <w:rPr>
                <w:sz w:val="18"/>
                <w:szCs w:val="18"/>
              </w:rPr>
            </w:pPr>
          </w:p>
          <w:p w14:paraId="5D2BECB8" w14:textId="77777777" w:rsidR="00817280" w:rsidRPr="00F16064" w:rsidRDefault="00817280" w:rsidP="00817280">
            <w:pPr>
              <w:spacing w:after="0" w:line="360" w:lineRule="auto"/>
              <w:jc w:val="center"/>
              <w:rPr>
                <w:sz w:val="18"/>
                <w:szCs w:val="18"/>
              </w:rPr>
            </w:pPr>
          </w:p>
          <w:p w14:paraId="60BBD086" w14:textId="77777777" w:rsidR="00817280" w:rsidRPr="00F16064" w:rsidRDefault="00817280" w:rsidP="00817280">
            <w:pPr>
              <w:spacing w:after="0" w:line="360" w:lineRule="auto"/>
              <w:jc w:val="center"/>
              <w:rPr>
                <w:sz w:val="18"/>
                <w:szCs w:val="18"/>
              </w:rPr>
            </w:pPr>
          </w:p>
          <w:p w14:paraId="203BA017" w14:textId="77777777" w:rsidR="00817280" w:rsidRPr="00F16064" w:rsidRDefault="00817280" w:rsidP="00817280">
            <w:pPr>
              <w:spacing w:after="0" w:line="360" w:lineRule="auto"/>
              <w:jc w:val="center"/>
              <w:rPr>
                <w:sz w:val="18"/>
                <w:szCs w:val="18"/>
              </w:rPr>
            </w:pPr>
          </w:p>
          <w:p w14:paraId="0E12580F" w14:textId="77777777" w:rsidR="00941283" w:rsidRPr="00F16064" w:rsidRDefault="00941283" w:rsidP="00817280">
            <w:pPr>
              <w:spacing w:after="0" w:line="360" w:lineRule="auto"/>
              <w:jc w:val="center"/>
              <w:rPr>
                <w:sz w:val="18"/>
                <w:szCs w:val="18"/>
              </w:rPr>
            </w:pPr>
          </w:p>
          <w:p w14:paraId="3B59F70A" w14:textId="078C19FA" w:rsidR="00817280" w:rsidRDefault="009F432D" w:rsidP="00817280">
            <w:pPr>
              <w:spacing w:after="0" w:line="360" w:lineRule="auto"/>
              <w:jc w:val="center"/>
              <w:rPr>
                <w:sz w:val="18"/>
                <w:szCs w:val="18"/>
              </w:rPr>
            </w:pPr>
            <w:r>
              <w:rPr>
                <w:sz w:val="18"/>
                <w:szCs w:val="18"/>
              </w:rPr>
              <w:t>37</w:t>
            </w:r>
            <w:r w:rsidR="004F058B" w:rsidRPr="00F16064">
              <w:rPr>
                <w:sz w:val="18"/>
                <w:szCs w:val="18"/>
              </w:rPr>
              <w:t xml:space="preserve"> </w:t>
            </w:r>
            <w:r w:rsidR="00941283" w:rsidRPr="00F16064">
              <w:rPr>
                <w:sz w:val="18"/>
                <w:szCs w:val="18"/>
              </w:rPr>
              <w:t>units</w:t>
            </w:r>
          </w:p>
          <w:p w14:paraId="0A676352" w14:textId="77777777" w:rsidR="00817280" w:rsidRDefault="00817280" w:rsidP="00817280">
            <w:pPr>
              <w:spacing w:after="0" w:line="360" w:lineRule="auto"/>
              <w:rPr>
                <w:sz w:val="18"/>
                <w:szCs w:val="18"/>
              </w:rPr>
            </w:pPr>
          </w:p>
          <w:p w14:paraId="79254155" w14:textId="77777777" w:rsidR="00817280" w:rsidRDefault="00817280" w:rsidP="00817280">
            <w:pPr>
              <w:spacing w:after="0" w:line="360" w:lineRule="auto"/>
              <w:jc w:val="center"/>
              <w:rPr>
                <w:sz w:val="18"/>
                <w:szCs w:val="18"/>
              </w:rPr>
            </w:pPr>
          </w:p>
          <w:p w14:paraId="254848B3" w14:textId="77777777" w:rsidR="00817280" w:rsidRDefault="00817280" w:rsidP="00817280">
            <w:pPr>
              <w:spacing w:after="0" w:line="360" w:lineRule="auto"/>
              <w:jc w:val="center"/>
              <w:rPr>
                <w:sz w:val="18"/>
                <w:szCs w:val="18"/>
              </w:rPr>
            </w:pPr>
          </w:p>
          <w:p w14:paraId="6119C761" w14:textId="77777777" w:rsidR="00817280" w:rsidRDefault="00817280" w:rsidP="00817280">
            <w:pPr>
              <w:spacing w:after="0" w:line="360" w:lineRule="auto"/>
              <w:jc w:val="center"/>
              <w:rPr>
                <w:sz w:val="18"/>
                <w:szCs w:val="18"/>
              </w:rPr>
            </w:pPr>
          </w:p>
          <w:p w14:paraId="3502B19A" w14:textId="77777777" w:rsidR="00817280" w:rsidRDefault="00817280" w:rsidP="00817280">
            <w:pPr>
              <w:spacing w:after="0" w:line="360" w:lineRule="auto"/>
              <w:jc w:val="center"/>
              <w:rPr>
                <w:sz w:val="18"/>
                <w:szCs w:val="18"/>
              </w:rPr>
            </w:pPr>
          </w:p>
          <w:p w14:paraId="436420DC" w14:textId="77777777" w:rsidR="00817280" w:rsidRDefault="00817280" w:rsidP="00817280">
            <w:pPr>
              <w:spacing w:after="0" w:line="360" w:lineRule="auto"/>
              <w:jc w:val="center"/>
              <w:rPr>
                <w:sz w:val="18"/>
                <w:szCs w:val="18"/>
              </w:rPr>
            </w:pPr>
          </w:p>
          <w:p w14:paraId="734D6F6F" w14:textId="77777777" w:rsidR="00817280" w:rsidRDefault="00817280" w:rsidP="00817280">
            <w:pPr>
              <w:spacing w:after="0" w:line="360" w:lineRule="auto"/>
              <w:jc w:val="center"/>
              <w:rPr>
                <w:sz w:val="18"/>
                <w:szCs w:val="18"/>
              </w:rPr>
            </w:pPr>
          </w:p>
          <w:p w14:paraId="7CB8FB84" w14:textId="77777777" w:rsidR="00817280" w:rsidRDefault="00817280" w:rsidP="00817280">
            <w:pPr>
              <w:spacing w:after="0" w:line="360" w:lineRule="auto"/>
              <w:jc w:val="center"/>
              <w:rPr>
                <w:sz w:val="18"/>
                <w:szCs w:val="18"/>
              </w:rPr>
            </w:pPr>
          </w:p>
          <w:p w14:paraId="5F960371" w14:textId="77777777" w:rsidR="00817280" w:rsidRDefault="00817280" w:rsidP="00817280">
            <w:pPr>
              <w:spacing w:after="0" w:line="360" w:lineRule="auto"/>
              <w:jc w:val="center"/>
              <w:rPr>
                <w:sz w:val="18"/>
                <w:szCs w:val="18"/>
              </w:rPr>
            </w:pPr>
          </w:p>
          <w:p w14:paraId="190EF612" w14:textId="77777777" w:rsidR="00817280" w:rsidRDefault="00817280" w:rsidP="00817280">
            <w:pPr>
              <w:spacing w:after="0" w:line="360" w:lineRule="auto"/>
              <w:jc w:val="center"/>
              <w:rPr>
                <w:sz w:val="18"/>
                <w:szCs w:val="18"/>
              </w:rPr>
            </w:pPr>
          </w:p>
          <w:p w14:paraId="6E02D938" w14:textId="77777777" w:rsidR="00817280" w:rsidRDefault="00817280" w:rsidP="00817280">
            <w:pPr>
              <w:spacing w:after="0" w:line="360" w:lineRule="auto"/>
              <w:jc w:val="center"/>
              <w:rPr>
                <w:sz w:val="18"/>
                <w:szCs w:val="18"/>
              </w:rPr>
            </w:pPr>
          </w:p>
          <w:p w14:paraId="7E541A86" w14:textId="77777777" w:rsidR="00817280" w:rsidRDefault="00817280" w:rsidP="00817280">
            <w:pPr>
              <w:spacing w:after="0" w:line="360" w:lineRule="auto"/>
              <w:jc w:val="center"/>
              <w:rPr>
                <w:sz w:val="18"/>
                <w:szCs w:val="18"/>
              </w:rPr>
            </w:pPr>
          </w:p>
          <w:p w14:paraId="7B8A7725" w14:textId="77777777" w:rsidR="00817280" w:rsidRDefault="00817280" w:rsidP="00817280">
            <w:pPr>
              <w:spacing w:after="0" w:line="360" w:lineRule="auto"/>
              <w:jc w:val="center"/>
              <w:rPr>
                <w:sz w:val="18"/>
                <w:szCs w:val="18"/>
              </w:rPr>
            </w:pPr>
          </w:p>
          <w:p w14:paraId="0A09B903" w14:textId="77777777" w:rsidR="00817280" w:rsidRDefault="00817280" w:rsidP="00817280">
            <w:pPr>
              <w:spacing w:after="0" w:line="360" w:lineRule="auto"/>
              <w:jc w:val="center"/>
              <w:rPr>
                <w:sz w:val="18"/>
                <w:szCs w:val="18"/>
              </w:rPr>
            </w:pPr>
          </w:p>
          <w:p w14:paraId="320B513A" w14:textId="77777777" w:rsidR="00817280" w:rsidRDefault="00817280" w:rsidP="00817280">
            <w:pPr>
              <w:spacing w:after="0" w:line="360" w:lineRule="auto"/>
              <w:jc w:val="center"/>
              <w:rPr>
                <w:sz w:val="18"/>
                <w:szCs w:val="18"/>
              </w:rPr>
            </w:pPr>
          </w:p>
          <w:p w14:paraId="7737ED31" w14:textId="77777777" w:rsidR="00817280" w:rsidRDefault="00817280" w:rsidP="00817280">
            <w:pPr>
              <w:spacing w:after="0" w:line="360" w:lineRule="auto"/>
              <w:jc w:val="center"/>
              <w:rPr>
                <w:sz w:val="18"/>
                <w:szCs w:val="18"/>
              </w:rPr>
            </w:pPr>
          </w:p>
          <w:p w14:paraId="379369D0" w14:textId="77777777" w:rsidR="00817280" w:rsidRDefault="00817280" w:rsidP="00817280">
            <w:pPr>
              <w:spacing w:after="0" w:line="360" w:lineRule="auto"/>
              <w:jc w:val="center"/>
              <w:rPr>
                <w:sz w:val="18"/>
                <w:szCs w:val="18"/>
              </w:rPr>
            </w:pPr>
          </w:p>
          <w:p w14:paraId="2D4F1187" w14:textId="77777777" w:rsidR="00817280" w:rsidRDefault="00817280" w:rsidP="00817280">
            <w:pPr>
              <w:spacing w:after="0" w:line="360" w:lineRule="auto"/>
              <w:jc w:val="center"/>
              <w:rPr>
                <w:sz w:val="18"/>
                <w:szCs w:val="18"/>
              </w:rPr>
            </w:pPr>
          </w:p>
          <w:p w14:paraId="4D602E07" w14:textId="77777777" w:rsidR="00817280" w:rsidRDefault="00817280" w:rsidP="00817280">
            <w:pPr>
              <w:spacing w:after="0" w:line="360" w:lineRule="auto"/>
              <w:jc w:val="center"/>
              <w:rPr>
                <w:sz w:val="18"/>
                <w:szCs w:val="18"/>
              </w:rPr>
            </w:pPr>
          </w:p>
          <w:p w14:paraId="7DD28F0B" w14:textId="77777777" w:rsidR="00817280" w:rsidRDefault="00817280" w:rsidP="00817280">
            <w:pPr>
              <w:spacing w:after="0" w:line="360" w:lineRule="auto"/>
              <w:jc w:val="center"/>
              <w:rPr>
                <w:sz w:val="18"/>
                <w:szCs w:val="18"/>
              </w:rPr>
            </w:pPr>
          </w:p>
          <w:p w14:paraId="11C6844C" w14:textId="77777777" w:rsidR="00817280" w:rsidRDefault="00817280" w:rsidP="00817280">
            <w:pPr>
              <w:spacing w:after="0" w:line="360" w:lineRule="auto"/>
              <w:jc w:val="center"/>
              <w:rPr>
                <w:sz w:val="18"/>
                <w:szCs w:val="18"/>
              </w:rPr>
            </w:pPr>
          </w:p>
          <w:p w14:paraId="07CE0F49" w14:textId="77777777" w:rsidR="00817280" w:rsidRDefault="00817280" w:rsidP="00817280">
            <w:pPr>
              <w:spacing w:after="0" w:line="360" w:lineRule="auto"/>
              <w:jc w:val="center"/>
              <w:rPr>
                <w:sz w:val="18"/>
                <w:szCs w:val="18"/>
              </w:rPr>
            </w:pPr>
          </w:p>
          <w:p w14:paraId="072D156D" w14:textId="77777777" w:rsidR="00817280" w:rsidRDefault="00817280" w:rsidP="00817280">
            <w:pPr>
              <w:spacing w:after="0" w:line="360" w:lineRule="auto"/>
              <w:jc w:val="center"/>
              <w:rPr>
                <w:sz w:val="18"/>
                <w:szCs w:val="18"/>
              </w:rPr>
            </w:pPr>
          </w:p>
          <w:p w14:paraId="679BA906" w14:textId="77777777" w:rsidR="00817280" w:rsidRDefault="00817280" w:rsidP="00817280">
            <w:pPr>
              <w:spacing w:after="0" w:line="360" w:lineRule="auto"/>
              <w:jc w:val="center"/>
              <w:rPr>
                <w:sz w:val="18"/>
                <w:szCs w:val="18"/>
              </w:rPr>
            </w:pPr>
          </w:p>
          <w:p w14:paraId="59B02E62" w14:textId="77777777" w:rsidR="00817280" w:rsidRDefault="00817280" w:rsidP="00817280">
            <w:pPr>
              <w:spacing w:after="0" w:line="360" w:lineRule="auto"/>
              <w:jc w:val="center"/>
              <w:rPr>
                <w:sz w:val="18"/>
                <w:szCs w:val="18"/>
              </w:rPr>
            </w:pPr>
          </w:p>
          <w:p w14:paraId="56F05252" w14:textId="77777777" w:rsidR="00817280" w:rsidRDefault="00817280" w:rsidP="00817280">
            <w:pPr>
              <w:spacing w:after="0" w:line="360" w:lineRule="auto"/>
              <w:jc w:val="center"/>
              <w:rPr>
                <w:sz w:val="18"/>
                <w:szCs w:val="18"/>
              </w:rPr>
            </w:pPr>
          </w:p>
          <w:p w14:paraId="5C930322" w14:textId="77777777" w:rsidR="00817280" w:rsidRDefault="00817280" w:rsidP="00817280">
            <w:pPr>
              <w:spacing w:after="0" w:line="360" w:lineRule="auto"/>
              <w:jc w:val="center"/>
              <w:rPr>
                <w:sz w:val="18"/>
                <w:szCs w:val="18"/>
              </w:rPr>
            </w:pPr>
          </w:p>
          <w:p w14:paraId="0EEC060C" w14:textId="77777777" w:rsidR="00817280" w:rsidRDefault="00817280" w:rsidP="00817280">
            <w:pPr>
              <w:spacing w:after="0" w:line="360" w:lineRule="auto"/>
              <w:jc w:val="center"/>
              <w:rPr>
                <w:sz w:val="18"/>
                <w:szCs w:val="18"/>
              </w:rPr>
            </w:pPr>
          </w:p>
          <w:p w14:paraId="0FB0B3E8" w14:textId="77777777" w:rsidR="00817280" w:rsidRDefault="00817280" w:rsidP="00817280">
            <w:pPr>
              <w:spacing w:after="0" w:line="360" w:lineRule="auto"/>
              <w:jc w:val="center"/>
              <w:rPr>
                <w:sz w:val="18"/>
                <w:szCs w:val="18"/>
              </w:rPr>
            </w:pPr>
          </w:p>
          <w:p w14:paraId="3BD0723C" w14:textId="75A5A23F" w:rsidR="00817280" w:rsidRDefault="00817280" w:rsidP="00817280">
            <w:pPr>
              <w:spacing w:after="0" w:line="360" w:lineRule="auto"/>
              <w:jc w:val="center"/>
              <w:rPr>
                <w:sz w:val="18"/>
                <w:szCs w:val="18"/>
              </w:rPr>
            </w:pPr>
          </w:p>
        </w:tc>
        <w:tc>
          <w:tcPr>
            <w:tcW w:w="2790" w:type="dxa"/>
          </w:tcPr>
          <w:p w14:paraId="46BB3AF8" w14:textId="77777777" w:rsidR="0040568A" w:rsidRDefault="0040568A">
            <w:pPr>
              <w:spacing w:after="0" w:line="240" w:lineRule="auto"/>
              <w:rPr>
                <w:sz w:val="18"/>
                <w:szCs w:val="18"/>
              </w:rPr>
            </w:pPr>
          </w:p>
          <w:p w14:paraId="17D20766" w14:textId="77777777" w:rsidR="0040568A" w:rsidRDefault="0040568A">
            <w:pPr>
              <w:spacing w:after="0" w:line="240" w:lineRule="auto"/>
              <w:rPr>
                <w:sz w:val="18"/>
                <w:szCs w:val="18"/>
              </w:rPr>
            </w:pPr>
          </w:p>
        </w:tc>
        <w:tc>
          <w:tcPr>
            <w:tcW w:w="2700" w:type="dxa"/>
          </w:tcPr>
          <w:p w14:paraId="6F729C95" w14:textId="77777777" w:rsidR="0040568A" w:rsidRDefault="0040568A">
            <w:pPr>
              <w:spacing w:after="0" w:line="240" w:lineRule="auto"/>
              <w:rPr>
                <w:sz w:val="18"/>
                <w:szCs w:val="18"/>
              </w:rPr>
            </w:pPr>
          </w:p>
        </w:tc>
      </w:tr>
    </w:tbl>
    <w:p w14:paraId="250EA77B" w14:textId="77777777" w:rsidR="0040568A" w:rsidRPr="00116585" w:rsidRDefault="0040568A" w:rsidP="00116585"/>
    <w:sectPr w:rsidR="0040568A" w:rsidRPr="00116585" w:rsidSect="0040568A">
      <w:headerReference w:type="default" r:id="rId9"/>
      <w:footerReference w:type="default" r:id="rId10"/>
      <w:pgSz w:w="16834" w:h="11909" w:orient="landscape" w:code="9"/>
      <w:pgMar w:top="1440" w:right="1440" w:bottom="1152" w:left="1440" w:header="720" w:footer="720" w:gutter="0"/>
      <w:cols w:space="720"/>
      <w:docGrid w:linePitch="240" w:charSpace="3686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ADF7EC" w14:textId="77777777" w:rsidR="004135D9" w:rsidRDefault="004135D9">
      <w:pPr>
        <w:spacing w:after="0" w:line="240" w:lineRule="auto"/>
      </w:pPr>
      <w:r>
        <w:separator/>
      </w:r>
    </w:p>
  </w:endnote>
  <w:endnote w:type="continuationSeparator" w:id="0">
    <w:p w14:paraId="1E832EFA" w14:textId="77777777" w:rsidR="004135D9" w:rsidRDefault="00413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w:altName w:val="Times New Roman"/>
    <w:charset w:val="00"/>
    <w:family w:val="auto"/>
    <w:pitch w:val="variable"/>
    <w:sig w:usb0="00000001" w:usb1="00000000" w:usb2="00000000" w:usb3="00000000" w:csb0="0000019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B2B481" w14:textId="74F42916" w:rsidR="00C55228" w:rsidRPr="00FA5583" w:rsidRDefault="00C55228" w:rsidP="0040568A">
    <w:pPr>
      <w:spacing w:after="0" w:line="240" w:lineRule="auto"/>
      <w:jc w:val="center"/>
      <w:rPr>
        <w:rFonts w:cs="Arial"/>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BA1973">
      <w:rPr>
        <w:noProof/>
        <w:sz w:val="18"/>
        <w:szCs w:val="18"/>
      </w:rPr>
      <w:t>3</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BA1973">
      <w:rPr>
        <w:noProof/>
        <w:sz w:val="18"/>
        <w:szCs w:val="18"/>
      </w:rPr>
      <w:t>6</w:t>
    </w:r>
    <w:r>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C227D" w14:textId="77777777" w:rsidR="004135D9" w:rsidRDefault="004135D9">
      <w:pPr>
        <w:spacing w:after="0" w:line="240" w:lineRule="auto"/>
      </w:pPr>
      <w:r>
        <w:separator/>
      </w:r>
    </w:p>
  </w:footnote>
  <w:footnote w:type="continuationSeparator" w:id="0">
    <w:p w14:paraId="3B9B834F" w14:textId="77777777" w:rsidR="004135D9" w:rsidRDefault="00413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E218" w14:textId="77777777" w:rsidR="00BA1866" w:rsidRPr="0023790A" w:rsidRDefault="00BA1866" w:rsidP="00BA1866">
    <w:pPr>
      <w:pStyle w:val="Header"/>
      <w:jc w:val="right"/>
      <w:rPr>
        <w:b/>
      </w:rPr>
    </w:pPr>
    <w:r w:rsidRPr="009F7EFD">
      <w:rPr>
        <w:b/>
      </w:rPr>
      <w:t>USM/JBEND/1/SP/B</w:t>
    </w:r>
    <w:r>
      <w:rPr>
        <w:b/>
      </w:rPr>
      <w:t>R/PLW6</w:t>
    </w:r>
  </w:p>
  <w:p w14:paraId="32378183" w14:textId="24913776" w:rsidR="00C55228" w:rsidRDefault="00C55228">
    <w:pPr>
      <w:pStyle w:val="Header"/>
      <w:jc w:val="right"/>
      <w:rPr>
        <w:b/>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Heading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5E13C50"/>
    <w:multiLevelType w:val="hybridMultilevel"/>
    <w:tmpl w:val="6A721B76"/>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107A8A"/>
    <w:multiLevelType w:val="multilevel"/>
    <w:tmpl w:val="A984B19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9650EE0"/>
    <w:multiLevelType w:val="hybridMultilevel"/>
    <w:tmpl w:val="175C75F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6CCF229C"/>
    <w:multiLevelType w:val="hybridMultilevel"/>
    <w:tmpl w:val="149A9894"/>
    <w:lvl w:ilvl="0" w:tplc="0D82AA0C">
      <w:start w:val="1"/>
      <w:numFmt w:val="decimal"/>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78F05B18"/>
    <w:multiLevelType w:val="multilevel"/>
    <w:tmpl w:val="D9588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9946FF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CEB12C0"/>
    <w:multiLevelType w:val="hybridMultilevel"/>
    <w:tmpl w:val="49B89EC4"/>
    <w:lvl w:ilvl="0" w:tplc="617059FE">
      <w:start w:val="1"/>
      <w:numFmt w:val="decimal"/>
      <w:lvlText w:val="%1."/>
      <w:lvlJc w:val="left"/>
      <w:pPr>
        <w:ind w:left="720" w:hanging="360"/>
      </w:pPr>
      <w:rPr>
        <w:rFonts w:hint="default"/>
        <w:b w:val="0"/>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FD565AE"/>
    <w:multiLevelType w:val="multilevel"/>
    <w:tmpl w:val="22A2E8F2"/>
    <w:lvl w:ilvl="0">
      <w:start w:val="2"/>
      <w:numFmt w:val="decimal"/>
      <w:lvlText w:val="%1"/>
      <w:lvlJc w:val="left"/>
      <w:pPr>
        <w:ind w:left="360" w:hanging="360"/>
      </w:pPr>
      <w:rPr>
        <w:rFonts w:hint="default"/>
      </w:rPr>
    </w:lvl>
    <w:lvl w:ilvl="1">
      <w:start w:val="1"/>
      <w:numFmt w:val="decimal"/>
      <w:lvlText w:val="%1.%2"/>
      <w:lvlJc w:val="left"/>
      <w:pPr>
        <w:ind w:left="705" w:hanging="360"/>
      </w:pPr>
      <w:rPr>
        <w:rFonts w:hint="default"/>
      </w:rPr>
    </w:lvl>
    <w:lvl w:ilvl="2">
      <w:start w:val="1"/>
      <w:numFmt w:val="decimal"/>
      <w:lvlText w:val="%1.%2.%3"/>
      <w:lvlJc w:val="left"/>
      <w:pPr>
        <w:ind w:left="1050" w:hanging="36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100" w:hanging="72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150" w:hanging="1080"/>
      </w:pPr>
      <w:rPr>
        <w:rFonts w:hint="default"/>
      </w:rPr>
    </w:lvl>
    <w:lvl w:ilvl="7">
      <w:start w:val="1"/>
      <w:numFmt w:val="decimal"/>
      <w:lvlText w:val="%1.%2.%3.%4.%5.%6.%7.%8"/>
      <w:lvlJc w:val="left"/>
      <w:pPr>
        <w:ind w:left="3495" w:hanging="1080"/>
      </w:pPr>
      <w:rPr>
        <w:rFonts w:hint="default"/>
      </w:rPr>
    </w:lvl>
    <w:lvl w:ilvl="8">
      <w:start w:val="1"/>
      <w:numFmt w:val="decimal"/>
      <w:lvlText w:val="%1.%2.%3.%4.%5.%6.%7.%8.%9"/>
      <w:lvlJc w:val="left"/>
      <w:pPr>
        <w:ind w:left="4200" w:hanging="1440"/>
      </w:pPr>
      <w:rPr>
        <w:rFonts w:hint="default"/>
      </w:rPr>
    </w:lvl>
  </w:abstractNum>
  <w:num w:numId="1">
    <w:abstractNumId w:val="0"/>
  </w:num>
  <w:num w:numId="2">
    <w:abstractNumId w:val="7"/>
  </w:num>
  <w:num w:numId="3">
    <w:abstractNumId w:val="4"/>
  </w:num>
  <w:num w:numId="4">
    <w:abstractNumId w:val="6"/>
  </w:num>
  <w:num w:numId="5">
    <w:abstractNumId w:val="5"/>
  </w:num>
  <w:num w:numId="6">
    <w:abstractNumId w:val="1"/>
  </w:num>
  <w:num w:numId="7">
    <w:abstractNumId w:val="3"/>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5BA"/>
    <w:rsid w:val="00055472"/>
    <w:rsid w:val="000E354E"/>
    <w:rsid w:val="00105CCF"/>
    <w:rsid w:val="00116585"/>
    <w:rsid w:val="00161ED8"/>
    <w:rsid w:val="0016438A"/>
    <w:rsid w:val="001F033E"/>
    <w:rsid w:val="00240AF7"/>
    <w:rsid w:val="002601A2"/>
    <w:rsid w:val="00264F70"/>
    <w:rsid w:val="00362726"/>
    <w:rsid w:val="00367CBE"/>
    <w:rsid w:val="003967B4"/>
    <w:rsid w:val="0040568A"/>
    <w:rsid w:val="004135D9"/>
    <w:rsid w:val="00451EE0"/>
    <w:rsid w:val="00477176"/>
    <w:rsid w:val="004D517E"/>
    <w:rsid w:val="004F058B"/>
    <w:rsid w:val="0056388B"/>
    <w:rsid w:val="005669C1"/>
    <w:rsid w:val="0058464F"/>
    <w:rsid w:val="00592939"/>
    <w:rsid w:val="00593A1F"/>
    <w:rsid w:val="005F0BAA"/>
    <w:rsid w:val="005F7F4C"/>
    <w:rsid w:val="0068724D"/>
    <w:rsid w:val="00695640"/>
    <w:rsid w:val="006A282E"/>
    <w:rsid w:val="007641CE"/>
    <w:rsid w:val="00777960"/>
    <w:rsid w:val="007A12C7"/>
    <w:rsid w:val="007A2943"/>
    <w:rsid w:val="007D441B"/>
    <w:rsid w:val="007E6637"/>
    <w:rsid w:val="007F1E98"/>
    <w:rsid w:val="00812103"/>
    <w:rsid w:val="008167EF"/>
    <w:rsid w:val="00817280"/>
    <w:rsid w:val="00854257"/>
    <w:rsid w:val="00865021"/>
    <w:rsid w:val="0089538E"/>
    <w:rsid w:val="008C144D"/>
    <w:rsid w:val="008C457F"/>
    <w:rsid w:val="00941283"/>
    <w:rsid w:val="00943518"/>
    <w:rsid w:val="00971E15"/>
    <w:rsid w:val="00987917"/>
    <w:rsid w:val="009C5719"/>
    <w:rsid w:val="009D58C6"/>
    <w:rsid w:val="009E52EA"/>
    <w:rsid w:val="009F3BE3"/>
    <w:rsid w:val="009F432D"/>
    <w:rsid w:val="00A012EC"/>
    <w:rsid w:val="00A1359C"/>
    <w:rsid w:val="00A725BA"/>
    <w:rsid w:val="00A804E1"/>
    <w:rsid w:val="00AD55BA"/>
    <w:rsid w:val="00B14015"/>
    <w:rsid w:val="00BA0545"/>
    <w:rsid w:val="00BA1866"/>
    <w:rsid w:val="00BA1973"/>
    <w:rsid w:val="00BA1F9F"/>
    <w:rsid w:val="00C55228"/>
    <w:rsid w:val="00C62F4C"/>
    <w:rsid w:val="00C93CB2"/>
    <w:rsid w:val="00CE11FD"/>
    <w:rsid w:val="00D720D4"/>
    <w:rsid w:val="00D77F04"/>
    <w:rsid w:val="00D86581"/>
    <w:rsid w:val="00D9366D"/>
    <w:rsid w:val="00E13965"/>
    <w:rsid w:val="00E22971"/>
    <w:rsid w:val="00E82B95"/>
    <w:rsid w:val="00E9377E"/>
    <w:rsid w:val="00EB620E"/>
    <w:rsid w:val="00F16064"/>
    <w:rsid w:val="00F44F26"/>
    <w:rsid w:val="00F47981"/>
    <w:rsid w:val="00F529B4"/>
    <w:rsid w:val="00F54763"/>
    <w:rsid w:val="00F73910"/>
    <w:rsid w:val="00FB7998"/>
    <w:rsid w:val="4A863CD3"/>
  </w:rsids>
  <m:mathPr>
    <m:mathFont m:val="Cambria Math"/>
    <m:brkBin m:val="before"/>
    <m:brkBinSub m:val="--"/>
    <m:smallFrac m:val="0"/>
    <m:dispDef/>
    <m:lMargin m:val="0"/>
    <m:rMargin m:val="0"/>
    <m:defJc m:val="centerGroup"/>
    <m:wrapIndent m:val="1440"/>
    <m:intLim m:val="subSup"/>
    <m:naryLim m:val="undOvr"/>
  </m:mathPr>
  <w:themeFontLang w:val="en-SG"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B24042"/>
  <w15:docId w15:val="{678D46E6-052C-4E3C-AFD9-6B71A099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kern w:val="1"/>
      <w:sz w:val="22"/>
      <w:szCs w:val="22"/>
      <w:lang w:val="en-US" w:eastAsia="ar-SA"/>
    </w:rPr>
  </w:style>
  <w:style w:type="paragraph" w:styleId="Heading5">
    <w:name w:val="heading 5"/>
    <w:basedOn w:val="Normal"/>
    <w:next w:val="BodyText"/>
    <w:qFormat/>
    <w:pPr>
      <w:keepNext/>
      <w:numPr>
        <w:ilvl w:val="4"/>
        <w:numId w:val="1"/>
      </w:numPr>
      <w:spacing w:after="0" w:line="100" w:lineRule="atLeast"/>
      <w:outlineLvl w:val="4"/>
    </w:pPr>
    <w:rPr>
      <w:rFonts w:ascii="Arial" w:eastAsia="Arial Unicode MS" w:hAnsi="Arial"/>
      <w:b/>
      <w:sz w:val="16"/>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rPr>
      <w:rFonts w:ascii="Arial" w:eastAsia="Arial Unicode MS" w:hAnsi="Arial" w:cs="Times New Roman"/>
      <w:b/>
      <w:sz w:val="16"/>
      <w:szCs w:val="20"/>
      <w:u w:val="single"/>
      <w:lang w:val="en-GB"/>
    </w:rPr>
  </w:style>
  <w:style w:type="character" w:customStyle="1" w:styleId="TitleChar">
    <w:name w:val="Title Char"/>
    <w:rPr>
      <w:rFonts w:ascii="Baskerville" w:eastAsia="Times New Roman" w:hAnsi="Baskerville" w:cs="Times New Roman"/>
      <w:b/>
      <w:szCs w:val="20"/>
    </w:rPr>
  </w:style>
  <w:style w:type="character" w:customStyle="1" w:styleId="FooterChar">
    <w:name w:val="Footer Char"/>
    <w:rPr>
      <w:rFonts w:ascii="Times New Roman" w:eastAsia="Times New Roman" w:hAnsi="Times New Roman" w:cs="Times New Roman"/>
      <w:sz w:val="24"/>
      <w:szCs w:val="24"/>
    </w:rPr>
  </w:style>
  <w:style w:type="character" w:customStyle="1" w:styleId="HeaderChar">
    <w:name w:val="Header Char"/>
    <w:rPr>
      <w:rFonts w:ascii="Calibri" w:eastAsia="Calibri" w:hAnsi="Calibri" w:cs="Times New Roman"/>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Title">
    <w:name w:val="Title"/>
    <w:basedOn w:val="Normal"/>
    <w:next w:val="Subtitle"/>
    <w:qFormat/>
    <w:pPr>
      <w:spacing w:after="0" w:line="100" w:lineRule="atLeast"/>
      <w:jc w:val="center"/>
    </w:pPr>
    <w:rPr>
      <w:rFonts w:ascii="Baskerville" w:eastAsia="Times New Roman" w:hAnsi="Baskerville"/>
      <w:b/>
      <w:bCs/>
      <w:sz w:val="36"/>
      <w:szCs w:val="20"/>
    </w:rPr>
  </w:style>
  <w:style w:type="paragraph" w:styleId="Subtitle">
    <w:name w:val="Subtitle"/>
    <w:basedOn w:val="Heading"/>
    <w:next w:val="BodyText"/>
    <w:qFormat/>
    <w:pPr>
      <w:jc w:val="center"/>
    </w:pPr>
    <w:rPr>
      <w:i/>
      <w:iCs/>
    </w:rPr>
  </w:style>
  <w:style w:type="paragraph" w:styleId="Footer">
    <w:name w:val="footer"/>
    <w:basedOn w:val="Normal"/>
    <w:semiHidden/>
    <w:pPr>
      <w:suppressLineNumbers/>
      <w:tabs>
        <w:tab w:val="center" w:pos="4320"/>
        <w:tab w:val="right" w:pos="8640"/>
      </w:tabs>
      <w:spacing w:after="0" w:line="100" w:lineRule="atLeast"/>
    </w:pPr>
    <w:rPr>
      <w:rFonts w:ascii="Times New Roman" w:eastAsia="Times New Roman" w:hAnsi="Times New Roman"/>
      <w:sz w:val="24"/>
      <w:szCs w:val="24"/>
    </w:rPr>
  </w:style>
  <w:style w:type="paragraph" w:customStyle="1" w:styleId="LightGrid-Accent31">
    <w:name w:val="Light Grid - Accent 31"/>
    <w:basedOn w:val="Normal"/>
    <w:qFormat/>
    <w:pPr>
      <w:spacing w:after="0"/>
      <w:ind w:left="720"/>
      <w:jc w:val="right"/>
    </w:pPr>
    <w:rPr>
      <w:lang w:val="en-MY"/>
    </w:rPr>
  </w:style>
  <w:style w:type="paragraph" w:customStyle="1" w:styleId="MediumGrid2-Accent11">
    <w:name w:val="Medium Grid 2 - Accent 11"/>
    <w:qFormat/>
    <w:pPr>
      <w:suppressAutoHyphens/>
      <w:spacing w:line="100" w:lineRule="atLeast"/>
      <w:jc w:val="right"/>
    </w:pPr>
    <w:rPr>
      <w:rFonts w:ascii="Calibri" w:eastAsia="Calibri" w:hAnsi="Calibri"/>
      <w:kern w:val="1"/>
      <w:sz w:val="22"/>
      <w:szCs w:val="22"/>
      <w:lang w:val="en-MY" w:eastAsia="ar-SA"/>
    </w:rPr>
  </w:style>
  <w:style w:type="paragraph" w:styleId="Header">
    <w:name w:val="header"/>
    <w:basedOn w:val="Normal"/>
    <w:semiHidden/>
    <w:pPr>
      <w:suppressLineNumbers/>
      <w:tabs>
        <w:tab w:val="center" w:pos="4680"/>
        <w:tab w:val="right" w:pos="9360"/>
      </w:tabs>
      <w:spacing w:after="0" w:line="100" w:lineRule="atLeast"/>
    </w:pPr>
  </w:style>
  <w:style w:type="paragraph" w:styleId="BalloonText">
    <w:name w:val="Balloon Text"/>
    <w:basedOn w:val="Normal"/>
    <w:link w:val="BalloonTextChar"/>
    <w:uiPriority w:val="99"/>
    <w:semiHidden/>
    <w:unhideWhenUsed/>
    <w:rsid w:val="004B18D2"/>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4B18D2"/>
    <w:rPr>
      <w:rFonts w:ascii="Tahoma" w:eastAsia="Calibri" w:hAnsi="Tahoma" w:cs="Tahoma"/>
      <w:kern w:val="1"/>
      <w:sz w:val="16"/>
      <w:szCs w:val="16"/>
      <w:lang w:eastAsia="ar-SA"/>
    </w:rPr>
  </w:style>
  <w:style w:type="character" w:styleId="CommentReference">
    <w:name w:val="annotation reference"/>
    <w:rsid w:val="00DB2A38"/>
    <w:rPr>
      <w:sz w:val="16"/>
      <w:szCs w:val="16"/>
    </w:rPr>
  </w:style>
  <w:style w:type="paragraph" w:styleId="CommentText">
    <w:name w:val="annotation text"/>
    <w:basedOn w:val="Normal"/>
    <w:link w:val="CommentTextChar"/>
    <w:rsid w:val="00DB2A38"/>
    <w:rPr>
      <w:sz w:val="20"/>
      <w:szCs w:val="20"/>
      <w:lang w:val="x-none"/>
    </w:rPr>
  </w:style>
  <w:style w:type="character" w:customStyle="1" w:styleId="CommentTextChar">
    <w:name w:val="Comment Text Char"/>
    <w:link w:val="CommentText"/>
    <w:rsid w:val="00DB2A38"/>
    <w:rPr>
      <w:rFonts w:ascii="Calibri" w:eastAsia="Calibri" w:hAnsi="Calibri"/>
      <w:kern w:val="1"/>
      <w:lang w:eastAsia="ar-SA"/>
    </w:rPr>
  </w:style>
  <w:style w:type="paragraph" w:styleId="CommentSubject">
    <w:name w:val="annotation subject"/>
    <w:basedOn w:val="CommentText"/>
    <w:next w:val="CommentText"/>
    <w:link w:val="CommentSubjectChar"/>
    <w:rsid w:val="00DB2A38"/>
    <w:rPr>
      <w:b/>
      <w:bCs/>
    </w:rPr>
  </w:style>
  <w:style w:type="character" w:customStyle="1" w:styleId="CommentSubjectChar">
    <w:name w:val="Comment Subject Char"/>
    <w:link w:val="CommentSubject"/>
    <w:rsid w:val="00DB2A38"/>
    <w:rPr>
      <w:rFonts w:ascii="Calibri" w:eastAsia="Calibri" w:hAnsi="Calibri"/>
      <w:b/>
      <w:bCs/>
      <w:kern w:val="1"/>
      <w:lang w:eastAsia="ar-SA"/>
    </w:rPr>
  </w:style>
  <w:style w:type="paragraph" w:styleId="ListParagraph">
    <w:name w:val="List Paragraph"/>
    <w:basedOn w:val="Normal"/>
    <w:rsid w:val="008C1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51495">
      <w:bodyDiv w:val="1"/>
      <w:marLeft w:val="0"/>
      <w:marRight w:val="0"/>
      <w:marTop w:val="0"/>
      <w:marBottom w:val="0"/>
      <w:divBdr>
        <w:top w:val="none" w:sz="0" w:space="0" w:color="auto"/>
        <w:left w:val="none" w:sz="0" w:space="0" w:color="auto"/>
        <w:bottom w:val="none" w:sz="0" w:space="0" w:color="auto"/>
        <w:right w:val="none" w:sz="0" w:space="0" w:color="auto"/>
      </w:divBdr>
    </w:div>
    <w:div w:id="524640386">
      <w:bodyDiv w:val="1"/>
      <w:marLeft w:val="0"/>
      <w:marRight w:val="0"/>
      <w:marTop w:val="0"/>
      <w:marBottom w:val="0"/>
      <w:divBdr>
        <w:top w:val="none" w:sz="0" w:space="0" w:color="auto"/>
        <w:left w:val="none" w:sz="0" w:space="0" w:color="auto"/>
        <w:bottom w:val="none" w:sz="0" w:space="0" w:color="auto"/>
        <w:right w:val="none" w:sz="0" w:space="0" w:color="auto"/>
      </w:divBdr>
    </w:div>
    <w:div w:id="1020819494">
      <w:bodyDiv w:val="1"/>
      <w:marLeft w:val="0"/>
      <w:marRight w:val="0"/>
      <w:marTop w:val="0"/>
      <w:marBottom w:val="0"/>
      <w:divBdr>
        <w:top w:val="none" w:sz="0" w:space="0" w:color="auto"/>
        <w:left w:val="none" w:sz="0" w:space="0" w:color="auto"/>
        <w:bottom w:val="none" w:sz="0" w:space="0" w:color="auto"/>
        <w:right w:val="none" w:sz="0" w:space="0" w:color="auto"/>
      </w:divBdr>
    </w:div>
    <w:div w:id="1350178405">
      <w:bodyDiv w:val="1"/>
      <w:marLeft w:val="0"/>
      <w:marRight w:val="0"/>
      <w:marTop w:val="0"/>
      <w:marBottom w:val="0"/>
      <w:divBdr>
        <w:top w:val="none" w:sz="0" w:space="0" w:color="auto"/>
        <w:left w:val="none" w:sz="0" w:space="0" w:color="auto"/>
        <w:bottom w:val="none" w:sz="0" w:space="0" w:color="auto"/>
        <w:right w:val="none" w:sz="0" w:space="0" w:color="auto"/>
      </w:divBdr>
    </w:div>
    <w:div w:id="1356074355">
      <w:bodyDiv w:val="1"/>
      <w:marLeft w:val="0"/>
      <w:marRight w:val="0"/>
      <w:marTop w:val="0"/>
      <w:marBottom w:val="0"/>
      <w:divBdr>
        <w:top w:val="none" w:sz="0" w:space="0" w:color="auto"/>
        <w:left w:val="none" w:sz="0" w:space="0" w:color="auto"/>
        <w:bottom w:val="none" w:sz="0" w:space="0" w:color="auto"/>
        <w:right w:val="none" w:sz="0" w:space="0" w:color="auto"/>
      </w:divBdr>
      <w:divsChild>
        <w:div w:id="1105348216">
          <w:marLeft w:val="0"/>
          <w:marRight w:val="0"/>
          <w:marTop w:val="0"/>
          <w:marBottom w:val="0"/>
          <w:divBdr>
            <w:top w:val="none" w:sz="0" w:space="0" w:color="auto"/>
            <w:left w:val="none" w:sz="0" w:space="0" w:color="auto"/>
            <w:bottom w:val="none" w:sz="0" w:space="0" w:color="auto"/>
            <w:right w:val="none" w:sz="0" w:space="0" w:color="auto"/>
          </w:divBdr>
        </w:div>
        <w:div w:id="1967076755">
          <w:marLeft w:val="0"/>
          <w:marRight w:val="0"/>
          <w:marTop w:val="0"/>
          <w:marBottom w:val="0"/>
          <w:divBdr>
            <w:top w:val="none" w:sz="0" w:space="0" w:color="auto"/>
            <w:left w:val="none" w:sz="0" w:space="0" w:color="auto"/>
            <w:bottom w:val="none" w:sz="0" w:space="0" w:color="auto"/>
            <w:right w:val="none" w:sz="0" w:space="0" w:color="auto"/>
          </w:divBdr>
        </w:div>
        <w:div w:id="1931086540">
          <w:marLeft w:val="360"/>
          <w:marRight w:val="0"/>
          <w:marTop w:val="0"/>
          <w:marBottom w:val="0"/>
          <w:divBdr>
            <w:top w:val="none" w:sz="0" w:space="0" w:color="auto"/>
            <w:left w:val="none" w:sz="0" w:space="0" w:color="auto"/>
            <w:bottom w:val="none" w:sz="0" w:space="0" w:color="auto"/>
            <w:right w:val="none" w:sz="0" w:space="0" w:color="auto"/>
          </w:divBdr>
        </w:div>
        <w:div w:id="1165705502">
          <w:marLeft w:val="0"/>
          <w:marRight w:val="0"/>
          <w:marTop w:val="0"/>
          <w:marBottom w:val="0"/>
          <w:divBdr>
            <w:top w:val="none" w:sz="0" w:space="0" w:color="auto"/>
            <w:left w:val="none" w:sz="0" w:space="0" w:color="auto"/>
            <w:bottom w:val="none" w:sz="0" w:space="0" w:color="auto"/>
            <w:right w:val="none" w:sz="0" w:space="0" w:color="auto"/>
          </w:divBdr>
        </w:div>
        <w:div w:id="859048634">
          <w:marLeft w:val="0"/>
          <w:marRight w:val="0"/>
          <w:marTop w:val="0"/>
          <w:marBottom w:val="0"/>
          <w:divBdr>
            <w:top w:val="none" w:sz="0" w:space="0" w:color="auto"/>
            <w:left w:val="none" w:sz="0" w:space="0" w:color="auto"/>
            <w:bottom w:val="none" w:sz="0" w:space="0" w:color="auto"/>
            <w:right w:val="none" w:sz="0" w:space="0" w:color="auto"/>
          </w:divBdr>
        </w:div>
        <w:div w:id="2146464059">
          <w:marLeft w:val="0"/>
          <w:marRight w:val="0"/>
          <w:marTop w:val="0"/>
          <w:marBottom w:val="0"/>
          <w:divBdr>
            <w:top w:val="none" w:sz="0" w:space="0" w:color="auto"/>
            <w:left w:val="none" w:sz="0" w:space="0" w:color="auto"/>
            <w:bottom w:val="none" w:sz="0" w:space="0" w:color="auto"/>
            <w:right w:val="none" w:sz="0" w:space="0" w:color="auto"/>
          </w:divBdr>
        </w:div>
        <w:div w:id="247077103">
          <w:marLeft w:val="0"/>
          <w:marRight w:val="0"/>
          <w:marTop w:val="0"/>
          <w:marBottom w:val="0"/>
          <w:divBdr>
            <w:top w:val="none" w:sz="0" w:space="0" w:color="auto"/>
            <w:left w:val="none" w:sz="0" w:space="0" w:color="auto"/>
            <w:bottom w:val="none" w:sz="0" w:space="0" w:color="auto"/>
            <w:right w:val="none" w:sz="0" w:space="0" w:color="auto"/>
          </w:divBdr>
        </w:div>
        <w:div w:id="219287312">
          <w:marLeft w:val="0"/>
          <w:marRight w:val="0"/>
          <w:marTop w:val="0"/>
          <w:marBottom w:val="0"/>
          <w:divBdr>
            <w:top w:val="none" w:sz="0" w:space="0" w:color="auto"/>
            <w:left w:val="none" w:sz="0" w:space="0" w:color="auto"/>
            <w:bottom w:val="none" w:sz="0" w:space="0" w:color="auto"/>
            <w:right w:val="none" w:sz="0" w:space="0" w:color="auto"/>
          </w:divBdr>
        </w:div>
        <w:div w:id="1761876339">
          <w:marLeft w:val="0"/>
          <w:marRight w:val="0"/>
          <w:marTop w:val="0"/>
          <w:marBottom w:val="0"/>
          <w:divBdr>
            <w:top w:val="none" w:sz="0" w:space="0" w:color="auto"/>
            <w:left w:val="none" w:sz="0" w:space="0" w:color="auto"/>
            <w:bottom w:val="none" w:sz="0" w:space="0" w:color="auto"/>
            <w:right w:val="none" w:sz="0" w:space="0" w:color="auto"/>
          </w:divBdr>
        </w:div>
        <w:div w:id="1615869187">
          <w:marLeft w:val="0"/>
          <w:marRight w:val="0"/>
          <w:marTop w:val="0"/>
          <w:marBottom w:val="0"/>
          <w:divBdr>
            <w:top w:val="none" w:sz="0" w:space="0" w:color="auto"/>
            <w:left w:val="none" w:sz="0" w:space="0" w:color="auto"/>
            <w:bottom w:val="none" w:sz="0" w:space="0" w:color="auto"/>
            <w:right w:val="none" w:sz="0" w:space="0" w:color="auto"/>
          </w:divBdr>
        </w:div>
        <w:div w:id="1155410204">
          <w:marLeft w:val="0"/>
          <w:marRight w:val="0"/>
          <w:marTop w:val="0"/>
          <w:marBottom w:val="0"/>
          <w:divBdr>
            <w:top w:val="none" w:sz="0" w:space="0" w:color="auto"/>
            <w:left w:val="none" w:sz="0" w:space="0" w:color="auto"/>
            <w:bottom w:val="none" w:sz="0" w:space="0" w:color="auto"/>
            <w:right w:val="none" w:sz="0" w:space="0" w:color="auto"/>
          </w:divBdr>
        </w:div>
        <w:div w:id="451485015">
          <w:marLeft w:val="0"/>
          <w:marRight w:val="0"/>
          <w:marTop w:val="0"/>
          <w:marBottom w:val="0"/>
          <w:divBdr>
            <w:top w:val="none" w:sz="0" w:space="0" w:color="auto"/>
            <w:left w:val="none" w:sz="0" w:space="0" w:color="auto"/>
            <w:bottom w:val="none" w:sz="0" w:space="0" w:color="auto"/>
            <w:right w:val="none" w:sz="0" w:space="0" w:color="auto"/>
          </w:divBdr>
        </w:div>
        <w:div w:id="627127471">
          <w:marLeft w:val="0"/>
          <w:marRight w:val="0"/>
          <w:marTop w:val="0"/>
          <w:marBottom w:val="0"/>
          <w:divBdr>
            <w:top w:val="none" w:sz="0" w:space="0" w:color="auto"/>
            <w:left w:val="none" w:sz="0" w:space="0" w:color="auto"/>
            <w:bottom w:val="none" w:sz="0" w:space="0" w:color="auto"/>
            <w:right w:val="none" w:sz="0" w:space="0" w:color="auto"/>
          </w:divBdr>
        </w:div>
        <w:div w:id="602151053">
          <w:marLeft w:val="0"/>
          <w:marRight w:val="0"/>
          <w:marTop w:val="0"/>
          <w:marBottom w:val="0"/>
          <w:divBdr>
            <w:top w:val="none" w:sz="0" w:space="0" w:color="auto"/>
            <w:left w:val="none" w:sz="0" w:space="0" w:color="auto"/>
            <w:bottom w:val="none" w:sz="0" w:space="0" w:color="auto"/>
            <w:right w:val="none" w:sz="0" w:space="0" w:color="auto"/>
          </w:divBdr>
        </w:div>
        <w:div w:id="1677879207">
          <w:marLeft w:val="0"/>
          <w:marRight w:val="0"/>
          <w:marTop w:val="0"/>
          <w:marBottom w:val="0"/>
          <w:divBdr>
            <w:top w:val="none" w:sz="0" w:space="0" w:color="auto"/>
            <w:left w:val="none" w:sz="0" w:space="0" w:color="auto"/>
            <w:bottom w:val="none" w:sz="0" w:space="0" w:color="auto"/>
            <w:right w:val="none" w:sz="0" w:space="0" w:color="auto"/>
          </w:divBdr>
        </w:div>
      </w:divsChild>
    </w:div>
    <w:div w:id="1461922462">
      <w:bodyDiv w:val="1"/>
      <w:marLeft w:val="0"/>
      <w:marRight w:val="0"/>
      <w:marTop w:val="0"/>
      <w:marBottom w:val="0"/>
      <w:divBdr>
        <w:top w:val="none" w:sz="0" w:space="0" w:color="auto"/>
        <w:left w:val="none" w:sz="0" w:space="0" w:color="auto"/>
        <w:bottom w:val="none" w:sz="0" w:space="0" w:color="auto"/>
        <w:right w:val="none" w:sz="0" w:space="0" w:color="auto"/>
      </w:divBdr>
    </w:div>
    <w:div w:id="1612395123">
      <w:bodyDiv w:val="1"/>
      <w:marLeft w:val="0"/>
      <w:marRight w:val="0"/>
      <w:marTop w:val="0"/>
      <w:marBottom w:val="0"/>
      <w:divBdr>
        <w:top w:val="none" w:sz="0" w:space="0" w:color="auto"/>
        <w:left w:val="none" w:sz="0" w:space="0" w:color="auto"/>
        <w:bottom w:val="none" w:sz="0" w:space="0" w:color="auto"/>
        <w:right w:val="none" w:sz="0" w:space="0" w:color="auto"/>
      </w:divBdr>
    </w:div>
    <w:div w:id="16758387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ADBBD-4925-45D9-B050-465A5C493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jazlia</dc:creator>
  <cp:keywords/>
  <cp:lastModifiedBy>Zalifah Shuid</cp:lastModifiedBy>
  <cp:revision>16</cp:revision>
  <cp:lastPrinted>2018-02-28T07:13:00Z</cp:lastPrinted>
  <dcterms:created xsi:type="dcterms:W3CDTF">2018-03-08T03:45:00Z</dcterms:created>
  <dcterms:modified xsi:type="dcterms:W3CDTF">2018-03-12T07:44:00Z</dcterms:modified>
</cp:coreProperties>
</file>